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A045D5" w14:textId="492A9569" w:rsidR="00786543" w:rsidRDefault="006716C0" w:rsidP="006716C0">
      <w:pPr>
        <w:pStyle w:val="BodyText"/>
        <w:spacing w:before="7"/>
        <w:rPr>
          <w:rFonts w:ascii="Bookman Old Style" w:hAnsi="Bookman Old Style"/>
          <w:b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 wp14:anchorId="58C598D2" wp14:editId="0A744AE8">
            <wp:simplePos x="0" y="0"/>
            <wp:positionH relativeFrom="column">
              <wp:posOffset>908050</wp:posOffset>
            </wp:positionH>
            <wp:positionV relativeFrom="paragraph">
              <wp:posOffset>3175</wp:posOffset>
            </wp:positionV>
            <wp:extent cx="781050" cy="558800"/>
            <wp:effectExtent l="0" t="0" r="0" b="0"/>
            <wp:wrapThrough wrapText="bothSides">
              <wp:wrapPolygon edited="0">
                <wp:start x="0" y="0"/>
                <wp:lineTo x="0" y="20618"/>
                <wp:lineTo x="21073" y="20618"/>
                <wp:lineTo x="21073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55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0A43CAB5" wp14:editId="01B2C9A5">
            <wp:simplePos x="0" y="0"/>
            <wp:positionH relativeFrom="column">
              <wp:posOffset>4773930</wp:posOffset>
            </wp:positionH>
            <wp:positionV relativeFrom="paragraph">
              <wp:posOffset>1905</wp:posOffset>
            </wp:positionV>
            <wp:extent cx="624203" cy="533400"/>
            <wp:effectExtent l="0" t="0" r="5080" b="0"/>
            <wp:wrapNone/>
            <wp:docPr id="173854903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3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168">
        <w:rPr>
          <w:noProof/>
        </w:rPr>
        <mc:AlternateContent>
          <mc:Choice Requires="wps">
            <w:drawing>
              <wp:anchor distT="0" distB="0" distL="114300" distR="114300" simplePos="0" relativeHeight="487158272" behindDoc="1" locked="0" layoutInCell="1" allowOverlap="1" wp14:anchorId="5E68B4A3" wp14:editId="0ED209EB">
                <wp:simplePos x="0" y="0"/>
                <wp:positionH relativeFrom="page">
                  <wp:posOffset>1651000</wp:posOffset>
                </wp:positionH>
                <wp:positionV relativeFrom="page">
                  <wp:posOffset>8070850</wp:posOffset>
                </wp:positionV>
                <wp:extent cx="73025" cy="12065"/>
                <wp:effectExtent l="0" t="0" r="0" b="0"/>
                <wp:wrapNone/>
                <wp:docPr id="1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066F31" id="Rectangle 31" o:spid="_x0000_s1026" style="position:absolute;margin-left:130pt;margin-top:635.5pt;width:5.75pt;height:.95pt;z-index:-161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" fillcolor="black" stroked="f">
                <w10:wrap anchorx="page" anchory="page"/>
              </v:rect>
            </w:pict>
          </mc:Fallback>
        </mc:AlternateContent>
      </w:r>
      <w:r w:rsidR="00300168">
        <w:rPr>
          <w:noProof/>
        </w:rPr>
        <mc:AlternateContent>
          <mc:Choice Requires="wps">
            <w:drawing>
              <wp:anchor distT="0" distB="0" distL="114300" distR="114300" simplePos="0" relativeHeight="487158784" behindDoc="1" locked="0" layoutInCell="1" allowOverlap="1" wp14:anchorId="71E6BDA2" wp14:editId="50EAC040">
                <wp:simplePos x="0" y="0"/>
                <wp:positionH relativeFrom="page">
                  <wp:posOffset>2820035</wp:posOffset>
                </wp:positionH>
                <wp:positionV relativeFrom="page">
                  <wp:posOffset>8070850</wp:posOffset>
                </wp:positionV>
                <wp:extent cx="73025" cy="12065"/>
                <wp:effectExtent l="0" t="0" r="0" b="0"/>
                <wp:wrapNone/>
                <wp:docPr id="15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B69A9" id="Rectangle 30" o:spid="_x0000_s1026" style="position:absolute;margin-left:222.05pt;margin-top:635.5pt;width:5.75pt;height:.95pt;z-index:-1615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" fillcolor="black" stroked="f">
                <w10:wrap anchorx="page" anchory="page"/>
              </v:rect>
            </w:pict>
          </mc:Fallback>
        </mc:AlternateContent>
      </w:r>
      <w:r w:rsidR="00300168">
        <w:rPr>
          <w:noProof/>
        </w:rPr>
        <mc:AlternateContent>
          <mc:Choice Requires="wps">
            <w:drawing>
              <wp:anchor distT="0" distB="0" distL="114300" distR="114300" simplePos="0" relativeHeight="487159296" behindDoc="1" locked="0" layoutInCell="1" allowOverlap="1" wp14:anchorId="3C05E9AF" wp14:editId="29936593">
                <wp:simplePos x="0" y="0"/>
                <wp:positionH relativeFrom="page">
                  <wp:posOffset>3891280</wp:posOffset>
                </wp:positionH>
                <wp:positionV relativeFrom="page">
                  <wp:posOffset>8070850</wp:posOffset>
                </wp:positionV>
                <wp:extent cx="193675" cy="12065"/>
                <wp:effectExtent l="0" t="0" r="0" b="0"/>
                <wp:wrapNone/>
                <wp:docPr id="14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75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ABC807" id="Rectangle 29" o:spid="_x0000_s1026" style="position:absolute;margin-left:306.4pt;margin-top:635.5pt;width:15.25pt;height:.95pt;z-index:-1615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" fillcolor="black" stroked="f">
                <w10:wrap anchorx="page" anchory="page"/>
              </v:rect>
            </w:pict>
          </mc:Fallback>
        </mc:AlternateContent>
      </w:r>
      <w:r w:rsidR="00300168">
        <w:rPr>
          <w:noProof/>
        </w:rPr>
        <mc:AlternateContent>
          <mc:Choice Requires="wps">
            <w:drawing>
              <wp:anchor distT="0" distB="0" distL="114300" distR="114300" simplePos="0" relativeHeight="487159808" behindDoc="1" locked="0" layoutInCell="1" allowOverlap="1" wp14:anchorId="49E2C5E6" wp14:editId="036E0894">
                <wp:simplePos x="0" y="0"/>
                <wp:positionH relativeFrom="page">
                  <wp:posOffset>4959985</wp:posOffset>
                </wp:positionH>
                <wp:positionV relativeFrom="page">
                  <wp:posOffset>8070850</wp:posOffset>
                </wp:positionV>
                <wp:extent cx="297180" cy="12065"/>
                <wp:effectExtent l="0" t="0" r="0" b="0"/>
                <wp:wrapNone/>
                <wp:docPr id="12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0E759F" id="Rectangle 28" o:spid="_x0000_s1026" style="position:absolute;margin-left:390.55pt;margin-top:635.5pt;width:23.4pt;height:.95pt;z-index:-1615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" fillcolor="black" stroked="f">
                <w10:wrap anchorx="page" anchory="page"/>
              </v:rect>
            </w:pict>
          </mc:Fallback>
        </mc:AlternateContent>
      </w:r>
      <w:bookmarkStart w:id="0" w:name="_Hlk109200379"/>
      <w:bookmarkEnd w:id="0"/>
      <w:r w:rsidR="00786543">
        <w:rPr>
          <w:rFonts w:ascii="Bookman Old Style" w:hAnsi="Bookman Old Style"/>
          <w:b/>
          <w:sz w:val="26"/>
          <w:szCs w:val="26"/>
        </w:rPr>
        <w:t xml:space="preserve"> </w:t>
      </w:r>
      <w:r w:rsidR="004E014F">
        <w:rPr>
          <w:rFonts w:ascii="Bookman Old Style" w:hAnsi="Bookman Old Style"/>
          <w:b/>
          <w:sz w:val="26"/>
          <w:szCs w:val="26"/>
        </w:rPr>
        <w:t xml:space="preserve">        </w:t>
      </w:r>
      <w:r w:rsidR="00786543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7CA39D7E" w14:textId="1CE5F0BD" w:rsidR="00786543" w:rsidRDefault="00786543" w:rsidP="00786543"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F61EAA">
        <w:rPr>
          <w:rFonts w:ascii="Bookman Old Style" w:hAnsi="Bookman Old Style"/>
          <w:b/>
          <w:sz w:val="26"/>
          <w:szCs w:val="26"/>
        </w:rPr>
        <w:t>RE</w:t>
      </w:r>
      <w:r w:rsidR="006716C0">
        <w:rPr>
          <w:rFonts w:ascii="Bookman Old Style" w:hAnsi="Bookman Old Style"/>
          <w:b/>
          <w:sz w:val="26"/>
          <w:szCs w:val="26"/>
        </w:rPr>
        <w:t xml:space="preserve"> </w:t>
      </w:r>
      <w:r w:rsidR="00F61EAA">
        <w:rPr>
          <w:rFonts w:ascii="Bookman Old Style" w:hAnsi="Bookman Old Style"/>
          <w:b/>
          <w:sz w:val="26"/>
          <w:szCs w:val="26"/>
        </w:rPr>
        <w:t>-</w:t>
      </w:r>
      <w:r>
        <w:rPr>
          <w:rFonts w:ascii="Bookman Old Style" w:hAnsi="Bookman Old Style"/>
          <w:b/>
          <w:sz w:val="26"/>
          <w:szCs w:val="26"/>
        </w:rPr>
        <w:t xml:space="preserve"> EXAMINATION [2023-24]</w:t>
      </w:r>
      <w:r w:rsidRPr="000636FE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2BDDF5EB" w14:textId="317801EB" w:rsidR="00786543" w:rsidRDefault="00786543" w:rsidP="00786543">
      <w:pPr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>
        <w:rPr>
          <w:rFonts w:ascii="Bookman Old Style" w:hAnsi="Bookman Old Style"/>
          <w:b/>
          <w:color w:val="000000" w:themeColor="text1"/>
          <w:sz w:val="26"/>
          <w:szCs w:val="26"/>
        </w:rPr>
        <w:t>MATHEMATICS</w:t>
      </w:r>
      <w:r w:rsidR="008D38A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BASIC</w:t>
      </w:r>
      <w:r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 </w:t>
      </w:r>
    </w:p>
    <w:p w14:paraId="7D300312" w14:textId="41DE759D" w:rsidR="00786543" w:rsidRDefault="00786543" w:rsidP="00786543">
      <w:pPr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 IX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                   </w:t>
      </w:r>
      <w:r w:rsidR="006716C0">
        <w:rPr>
          <w:rFonts w:ascii="Bookman Old Style" w:hAnsi="Bookman Old Style"/>
          <w:b/>
          <w:sz w:val="26"/>
          <w:szCs w:val="26"/>
        </w:rPr>
        <w:tab/>
      </w:r>
      <w:r w:rsidR="006716C0"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>Max Marks: 80</w:t>
      </w:r>
    </w:p>
    <w:p w14:paraId="35F2CD6A" w14:textId="5D7172B5" w:rsidR="00786543" w:rsidRDefault="00786543" w:rsidP="00786543">
      <w:pPr>
        <w:ind w:right="-897"/>
        <w:contextualSpacing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Date: </w:t>
      </w:r>
      <w:r w:rsidR="00C96C4A">
        <w:rPr>
          <w:rFonts w:ascii="Bookman Old Style" w:hAnsi="Bookman Old Style"/>
          <w:b/>
          <w:bCs/>
          <w:sz w:val="26"/>
          <w:szCs w:val="26"/>
        </w:rPr>
        <w:t xml:space="preserve">  </w:t>
      </w:r>
      <w:proofErr w:type="gramStart"/>
      <w:r w:rsidR="00C96C4A">
        <w:rPr>
          <w:rFonts w:ascii="Bookman Old Style" w:hAnsi="Bookman Old Style"/>
          <w:b/>
          <w:bCs/>
          <w:sz w:val="26"/>
          <w:szCs w:val="26"/>
        </w:rPr>
        <w:t xml:space="preserve">/ </w:t>
      </w:r>
      <w:bookmarkStart w:id="1" w:name="_GoBack"/>
      <w:bookmarkEnd w:id="1"/>
      <w:r w:rsidR="00457F9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/</w:t>
      </w:r>
      <w:proofErr w:type="gramEnd"/>
      <w:r>
        <w:rPr>
          <w:rFonts w:ascii="Bookman Old Style" w:hAnsi="Bookman Old Style"/>
          <w:b/>
          <w:bCs/>
          <w:sz w:val="26"/>
          <w:szCs w:val="26"/>
        </w:rPr>
        <w:t xml:space="preserve">2024     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               </w:t>
      </w:r>
      <w:r w:rsidR="004E014F">
        <w:rPr>
          <w:rFonts w:ascii="Bookman Old Style" w:hAnsi="Bookman Old Style"/>
          <w:b/>
          <w:bCs/>
          <w:sz w:val="26"/>
          <w:szCs w:val="26"/>
        </w:rPr>
        <w:t xml:space="preserve">        </w:t>
      </w:r>
      <w:r w:rsidR="006716C0">
        <w:rPr>
          <w:rFonts w:ascii="Bookman Old Style" w:hAnsi="Bookman Old Style"/>
          <w:b/>
          <w:bCs/>
          <w:sz w:val="26"/>
          <w:szCs w:val="26"/>
        </w:rPr>
        <w:tab/>
      </w:r>
      <w:r w:rsidR="006716C0"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>Reading Time:8:30-8:45</w:t>
      </w:r>
      <w:r w:rsidR="006716C0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14:paraId="3EBF295C" w14:textId="2382CCEE" w:rsidR="00786543" w:rsidRDefault="00786543" w:rsidP="00786543">
      <w:pPr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bCs/>
          <w:sz w:val="26"/>
          <w:szCs w:val="26"/>
        </w:rPr>
        <w:t>No</w:t>
      </w:r>
      <w:r w:rsidR="006716C0">
        <w:rPr>
          <w:rFonts w:ascii="Bookman Old Style" w:hAnsi="Bookman Old Style"/>
          <w:b/>
          <w:bCs/>
          <w:sz w:val="26"/>
          <w:szCs w:val="26"/>
        </w:rPr>
        <w:t>.</w:t>
      </w:r>
      <w:r w:rsidR="00C96C4A">
        <w:rPr>
          <w:rFonts w:ascii="Bookman Old Style" w:hAnsi="Bookman Old Style"/>
          <w:b/>
          <w:bCs/>
          <w:sz w:val="26"/>
          <w:szCs w:val="26"/>
        </w:rPr>
        <w:t xml:space="preserve"> of Sides: 8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</w:t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               </w:t>
      </w:r>
      <w:r w:rsidR="006716C0">
        <w:rPr>
          <w:rFonts w:ascii="Bookman Old Style" w:hAnsi="Bookman Old Style"/>
          <w:b/>
          <w:bCs/>
          <w:sz w:val="26"/>
          <w:szCs w:val="26"/>
        </w:rPr>
        <w:tab/>
      </w:r>
      <w:r w:rsidR="006716C0">
        <w:rPr>
          <w:rFonts w:ascii="Bookman Old Style" w:hAnsi="Bookman Old Style"/>
          <w:b/>
          <w:bCs/>
          <w:sz w:val="26"/>
          <w:szCs w:val="26"/>
        </w:rPr>
        <w:tab/>
      </w:r>
      <w:r>
        <w:rPr>
          <w:rFonts w:ascii="Bookman Old Style" w:hAnsi="Bookman Old Style"/>
          <w:b/>
          <w:bCs/>
          <w:sz w:val="26"/>
          <w:szCs w:val="26"/>
        </w:rPr>
        <w:t>Writing Time: 8:45-11:45</w:t>
      </w:r>
      <w:r w:rsidR="006716C0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 xml:space="preserve">am. </w:t>
      </w:r>
    </w:p>
    <w:p w14:paraId="46A27DB2" w14:textId="77777777" w:rsidR="00786543" w:rsidRDefault="00786543" w:rsidP="00786543">
      <w:pPr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487163904" behindDoc="0" locked="0" layoutInCell="1" allowOverlap="1" wp14:anchorId="34407E56" wp14:editId="293B8B40">
                <wp:simplePos x="0" y="0"/>
                <wp:positionH relativeFrom="page">
                  <wp:posOffset>75565</wp:posOffset>
                </wp:positionH>
                <wp:positionV relativeFrom="paragraph">
                  <wp:posOffset>84455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116F6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.95pt;margin-top:6.65pt;width:568.15pt;height:0;z-index:48716390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DHaYTs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>
        <w:rPr>
          <w:rFonts w:ascii="Bookman Old Style" w:hAnsi="Bookman Old Style"/>
          <w:b/>
          <w:sz w:val="26"/>
          <w:szCs w:val="26"/>
        </w:rPr>
        <w:t xml:space="preserve">   </w:t>
      </w:r>
    </w:p>
    <w:p w14:paraId="62BCF63F" w14:textId="77777777" w:rsidR="00786543" w:rsidRDefault="00786543" w:rsidP="00786543">
      <w:pPr>
        <w:spacing w:line="276" w:lineRule="auto"/>
        <w:ind w:left="-284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GENERAL INSTRUCTIONS:</w:t>
      </w:r>
    </w:p>
    <w:p w14:paraId="063FADE6" w14:textId="77777777" w:rsidR="00786543" w:rsidRPr="004512EF" w:rsidRDefault="00786543" w:rsidP="00786543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This Question Paper has 5 Sections A, B, C, D and E.</w:t>
      </w:r>
    </w:p>
    <w:p w14:paraId="53FF1051" w14:textId="77777777" w:rsidR="00786543" w:rsidRPr="004512EF" w:rsidRDefault="00786543" w:rsidP="00786543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A has 20 MCQs carrying 1 mark each</w:t>
      </w:r>
    </w:p>
    <w:p w14:paraId="7B21E35E" w14:textId="77777777" w:rsidR="00786543" w:rsidRPr="004512EF" w:rsidRDefault="00786543" w:rsidP="00786543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B has 5 questions carrying 02 marks each</w:t>
      </w:r>
    </w:p>
    <w:p w14:paraId="5E1C7539" w14:textId="77777777" w:rsidR="00786543" w:rsidRPr="004512EF" w:rsidRDefault="00786543" w:rsidP="00786543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C has 6 questions carrying 03 marks each.</w:t>
      </w:r>
    </w:p>
    <w:p w14:paraId="04C9F117" w14:textId="77777777" w:rsidR="00786543" w:rsidRPr="004512EF" w:rsidRDefault="00786543" w:rsidP="00786543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D has 4 questions carrying 05 marks each.</w:t>
      </w:r>
    </w:p>
    <w:p w14:paraId="5232A99D" w14:textId="77777777" w:rsidR="00786543" w:rsidRDefault="00786543" w:rsidP="00786543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 xml:space="preserve">Section E has 3 case based integrated units of assessment (04 marks each) with sub- parts of the </w:t>
      </w:r>
      <w:r>
        <w:rPr>
          <w:rFonts w:ascii="Bookman Old Style" w:hAnsi="Bookman Old Style"/>
          <w:sz w:val="24"/>
          <w:szCs w:val="24"/>
        </w:rPr>
        <w:t>values of 1, 1 and 2 marks each.</w:t>
      </w:r>
    </w:p>
    <w:p w14:paraId="7CA1D6F4" w14:textId="77777777" w:rsidR="00786543" w:rsidRDefault="00786543" w:rsidP="00786543">
      <w:pPr>
        <w:pStyle w:val="ListParagraph"/>
        <w:widowControl/>
        <w:numPr>
          <w:ilvl w:val="0"/>
          <w:numId w:val="15"/>
        </w:numPr>
        <w:autoSpaceDE/>
        <w:autoSpaceDN/>
        <w:spacing w:after="160" w:line="259" w:lineRule="auto"/>
        <w:contextualSpacing/>
        <w:rPr>
          <w:rFonts w:ascii="Bookman Old Style" w:hAnsi="Bookman Old Style"/>
        </w:rPr>
      </w:pPr>
      <w:r w:rsidRPr="00FA6038">
        <w:rPr>
          <w:rFonts w:ascii="Bookman Old Style" w:hAnsi="Bookman Old Style"/>
        </w:rPr>
        <w:t>All Questions are compulsory. However, an internal choice in 2 Qs of 5 marks, 2 Qs of 3 marks and 2 Questions o</w:t>
      </w:r>
      <w:r>
        <w:rPr>
          <w:rFonts w:ascii="Bookman Old Style" w:hAnsi="Bookman Old Style"/>
        </w:rPr>
        <w:t xml:space="preserve">f 2 marks has been provided. </w:t>
      </w:r>
    </w:p>
    <w:p w14:paraId="6402BC40" w14:textId="12EFE7CC" w:rsidR="00E976D3" w:rsidRDefault="00786543" w:rsidP="00786543">
      <w:pPr>
        <w:pStyle w:val="BodyText"/>
        <w:numPr>
          <w:ilvl w:val="0"/>
          <w:numId w:val="15"/>
        </w:numPr>
        <w:tabs>
          <w:tab w:val="left" w:pos="6426"/>
        </w:tabs>
        <w:ind w:right="667"/>
      </w:pPr>
      <w:r w:rsidRPr="00FA6038">
        <w:rPr>
          <w:rFonts w:ascii="Bookman Old Style" w:hAnsi="Bookman Old Style"/>
        </w:rPr>
        <w:t xml:space="preserve">Draw neat figures wherever required. Take π =22/7 </w:t>
      </w:r>
      <w:r>
        <w:rPr>
          <w:rFonts w:ascii="Bookman Old Style" w:hAnsi="Bookman Old Style"/>
        </w:rPr>
        <w:t xml:space="preserve">wherever </w:t>
      </w:r>
      <w:proofErr w:type="gramStart"/>
      <w:r>
        <w:rPr>
          <w:rFonts w:ascii="Bookman Old Style" w:hAnsi="Bookman Old Style"/>
        </w:rPr>
        <w:t>required</w:t>
      </w:r>
      <w:proofErr w:type="gramEnd"/>
      <w:r>
        <w:rPr>
          <w:rFonts w:ascii="Bookman Old Style" w:hAnsi="Bookman Old Style"/>
        </w:rPr>
        <w:t xml:space="preserve"> if not</w:t>
      </w:r>
      <w:r w:rsidR="00A51B16">
        <w:rPr>
          <w:rFonts w:ascii="Bookman Old Style" w:hAnsi="Bookman Old Style"/>
        </w:rPr>
        <w:t xml:space="preserve"> stated. </w:t>
      </w:r>
    </w:p>
    <w:p w14:paraId="231F3AED" w14:textId="7AD197D7" w:rsidR="00A218EF" w:rsidRDefault="00786543">
      <w:pPr>
        <w:pStyle w:val="Heading1"/>
        <w:spacing w:line="321" w:lineRule="exact"/>
        <w:rPr>
          <w:u w:val="thick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487164928" behindDoc="0" locked="0" layoutInCell="1" allowOverlap="1" wp14:anchorId="6C59E034" wp14:editId="55BB0AC4">
                <wp:simplePos x="0" y="0"/>
                <wp:positionH relativeFrom="page">
                  <wp:posOffset>189865</wp:posOffset>
                </wp:positionH>
                <wp:positionV relativeFrom="paragraph">
                  <wp:posOffset>132715</wp:posOffset>
                </wp:positionV>
                <wp:extent cx="7215505" cy="0"/>
                <wp:effectExtent l="38100" t="38100" r="61595" b="5715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45CFAD" id="Straight Arrow Connector 8" o:spid="_x0000_s1026" type="#_x0000_t32" style="position:absolute;margin-left:14.95pt;margin-top:10.45pt;width:568.15pt;height:0;z-index:48716492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" strokeweight="1.5pt">
                <v:stroke startarrow="diamond" endarrow="diamond"/>
                <w10:wrap anchorx="page"/>
              </v:shape>
            </w:pict>
          </mc:Fallback>
        </mc:AlternateContent>
      </w:r>
    </w:p>
    <w:p w14:paraId="2C50DC42" w14:textId="77777777" w:rsidR="00E976D3" w:rsidRDefault="00E976D3">
      <w:pPr>
        <w:pStyle w:val="BodyText"/>
        <w:spacing w:after="1"/>
        <w:rPr>
          <w:sz w:val="13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6"/>
        <w:gridCol w:w="8223"/>
        <w:gridCol w:w="993"/>
      </w:tblGrid>
      <w:tr w:rsidR="00E976D3" w14:paraId="69B3AA94" w14:textId="77777777">
        <w:trPr>
          <w:trHeight w:val="342"/>
        </w:trPr>
        <w:tc>
          <w:tcPr>
            <w:tcW w:w="816" w:type="dxa"/>
          </w:tcPr>
          <w:p w14:paraId="351E9A3B" w14:textId="14A0C3DA" w:rsidR="00E976D3" w:rsidRDefault="00BC02E9">
            <w:pPr>
              <w:pStyle w:val="TableParagraph"/>
              <w:ind w:left="107"/>
              <w:rPr>
                <w:sz w:val="28"/>
              </w:rPr>
            </w:pPr>
            <w:proofErr w:type="spellStart"/>
            <w:r>
              <w:rPr>
                <w:sz w:val="28"/>
              </w:rPr>
              <w:t>Sl</w:t>
            </w:r>
            <w:r w:rsidR="007655C8">
              <w:rPr>
                <w:sz w:val="28"/>
              </w:rPr>
              <w:t>.</w:t>
            </w:r>
            <w:r>
              <w:rPr>
                <w:sz w:val="28"/>
              </w:rPr>
              <w:t>No</w:t>
            </w:r>
            <w:proofErr w:type="spellEnd"/>
          </w:p>
        </w:tc>
        <w:tc>
          <w:tcPr>
            <w:tcW w:w="8223" w:type="dxa"/>
          </w:tcPr>
          <w:p w14:paraId="720FA37F" w14:textId="77777777" w:rsidR="00E976D3" w:rsidRDefault="00BC02E9">
            <w:pPr>
              <w:pStyle w:val="TableParagraph"/>
              <w:ind w:left="554" w:right="54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Section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A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has 20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MCQs carrying 1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mark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each</w:t>
            </w:r>
          </w:p>
        </w:tc>
        <w:tc>
          <w:tcPr>
            <w:tcW w:w="993" w:type="dxa"/>
          </w:tcPr>
          <w:p w14:paraId="5D0025B6" w14:textId="77777777" w:rsidR="00E976D3" w:rsidRDefault="00BC02E9">
            <w:pPr>
              <w:pStyle w:val="TableParagraph"/>
              <w:ind w:left="111"/>
              <w:rPr>
                <w:sz w:val="28"/>
              </w:rPr>
            </w:pPr>
            <w:r>
              <w:rPr>
                <w:sz w:val="28"/>
              </w:rPr>
              <w:t>Marks</w:t>
            </w:r>
          </w:p>
        </w:tc>
      </w:tr>
      <w:tr w:rsidR="00E976D3" w:rsidRPr="006716C0" w14:paraId="0B3075D4" w14:textId="77777777">
        <w:trPr>
          <w:trHeight w:val="966"/>
        </w:trPr>
        <w:tc>
          <w:tcPr>
            <w:tcW w:w="816" w:type="dxa"/>
          </w:tcPr>
          <w:p w14:paraId="2CA3EC73" w14:textId="77777777" w:rsidR="00E976D3" w:rsidRPr="00273EC6" w:rsidRDefault="00BC02E9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1.</w:t>
            </w:r>
          </w:p>
        </w:tc>
        <w:tc>
          <w:tcPr>
            <w:tcW w:w="8223" w:type="dxa"/>
          </w:tcPr>
          <w:p w14:paraId="4A77C9C3" w14:textId="3643C41F" w:rsidR="002B6846" w:rsidRPr="00273EC6" w:rsidRDefault="000571A5" w:rsidP="002B6846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Given a polynomial p(t) = t</w:t>
            </w:r>
            <w:r w:rsidR="002B6846" w:rsidRPr="00273EC6">
              <w:rPr>
                <w:color w:val="424A4D"/>
                <w:sz w:val="28"/>
                <w:szCs w:val="28"/>
                <w:vertAlign w:val="superscript"/>
                <w:lang w:val="en-IN" w:eastAsia="en-IN"/>
              </w:rPr>
              <w:t>4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 – t</w:t>
            </w:r>
            <w:r w:rsidR="002B6846" w:rsidRPr="00273EC6">
              <w:rPr>
                <w:color w:val="424A4D"/>
                <w:sz w:val="28"/>
                <w:szCs w:val="28"/>
                <w:vertAlign w:val="superscript"/>
                <w:lang w:val="en-IN" w:eastAsia="en-IN"/>
              </w:rPr>
              <w:t>3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 + t</w:t>
            </w:r>
            <w:r w:rsidR="002B6846" w:rsidRPr="00273EC6">
              <w:rPr>
                <w:color w:val="424A4D"/>
                <w:sz w:val="28"/>
                <w:szCs w:val="28"/>
                <w:vertAlign w:val="superscript"/>
                <w:lang w:val="en-IN" w:eastAsia="en-IN"/>
              </w:rPr>
              <w:t>2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 + 6, then p(–1) is</w:t>
            </w:r>
          </w:p>
          <w:p w14:paraId="0DD09DBC" w14:textId="2513CBC9" w:rsidR="00E976D3" w:rsidRPr="000571A5" w:rsidRDefault="000571A5" w:rsidP="000571A5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(a) 6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(b) 9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(c) 3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(d) – 1</w:t>
            </w:r>
          </w:p>
        </w:tc>
        <w:tc>
          <w:tcPr>
            <w:tcW w:w="993" w:type="dxa"/>
          </w:tcPr>
          <w:p w14:paraId="173FF1EB" w14:textId="77777777" w:rsidR="00E976D3" w:rsidRPr="006716C0" w:rsidRDefault="00BC02E9" w:rsidP="006716C0">
            <w:pPr>
              <w:pStyle w:val="TableParagraph"/>
              <w:ind w:left="250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E976D3" w:rsidRPr="006716C0" w14:paraId="47C23228" w14:textId="77777777">
        <w:trPr>
          <w:trHeight w:val="1288"/>
        </w:trPr>
        <w:tc>
          <w:tcPr>
            <w:tcW w:w="816" w:type="dxa"/>
          </w:tcPr>
          <w:p w14:paraId="5D24F4FF" w14:textId="77777777" w:rsidR="00E976D3" w:rsidRPr="00273EC6" w:rsidRDefault="00BC02E9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2.</w:t>
            </w:r>
          </w:p>
        </w:tc>
        <w:tc>
          <w:tcPr>
            <w:tcW w:w="8223" w:type="dxa"/>
          </w:tcPr>
          <w:p w14:paraId="43FB9735" w14:textId="1C235F72" w:rsidR="002B6846" w:rsidRPr="00273EC6" w:rsidRDefault="000571A5" w:rsidP="002B6846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Zero of the polynomial p(x) = 2 – 3x is </w:t>
            </w:r>
          </w:p>
          <w:p w14:paraId="068FA55E" w14:textId="4D89AE65" w:rsidR="00E976D3" w:rsidRPr="000571A5" w:rsidRDefault="000571A5" w:rsidP="000571A5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(a) 2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(b) – 3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(c) 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424A4D"/>
                      <w:sz w:val="28"/>
                      <w:szCs w:val="28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lang w:val="en-IN" w:eastAsia="en-IN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lang w:val="en-IN" w:eastAsia="en-IN"/>
                    </w:rPr>
                    <m:t>2</m:t>
                  </m:r>
                </m:den>
              </m:f>
            </m:oMath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</w:t>
            </w:r>
            <w:r w:rsidR="002B6846" w:rsidRPr="00273EC6">
              <w:rPr>
                <w:color w:val="424A4D"/>
                <w:sz w:val="28"/>
                <w:szCs w:val="28"/>
                <w:lang w:val="en-IN" w:eastAsia="en-IN"/>
              </w:rPr>
              <w:t>(d) 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424A4D"/>
                      <w:sz w:val="28"/>
                      <w:szCs w:val="28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lang w:val="en-IN" w:eastAsia="en-IN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lang w:val="en-IN" w:eastAsia="en-IN"/>
                    </w:rPr>
                    <m:t>3</m:t>
                  </m:r>
                </m:den>
              </m:f>
            </m:oMath>
          </w:p>
        </w:tc>
        <w:tc>
          <w:tcPr>
            <w:tcW w:w="993" w:type="dxa"/>
          </w:tcPr>
          <w:p w14:paraId="4FC7BEF8" w14:textId="77777777" w:rsidR="00E976D3" w:rsidRPr="006716C0" w:rsidRDefault="00E976D3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3CF6164C" w14:textId="77777777" w:rsidR="00E976D3" w:rsidRPr="006716C0" w:rsidRDefault="00BC02E9" w:rsidP="006716C0">
            <w:pPr>
              <w:pStyle w:val="TableParagraph"/>
              <w:ind w:left="320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E976D3" w:rsidRPr="006716C0" w14:paraId="72B2DDD8" w14:textId="77777777">
        <w:trPr>
          <w:trHeight w:val="1440"/>
        </w:trPr>
        <w:tc>
          <w:tcPr>
            <w:tcW w:w="816" w:type="dxa"/>
          </w:tcPr>
          <w:p w14:paraId="000B0C7D" w14:textId="77777777" w:rsidR="00E976D3" w:rsidRPr="00273EC6" w:rsidRDefault="00BC02E9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3.</w:t>
            </w:r>
          </w:p>
        </w:tc>
        <w:tc>
          <w:tcPr>
            <w:tcW w:w="8223" w:type="dxa"/>
          </w:tcPr>
          <w:p w14:paraId="2DAE7AE2" w14:textId="037DA01C" w:rsidR="00A1030E" w:rsidRPr="00273EC6" w:rsidRDefault="000571A5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Ordinate of a point is positive in</w:t>
            </w:r>
          </w:p>
          <w:p w14:paraId="199D8B30" w14:textId="7E46FC69" w:rsidR="00A1030E" w:rsidRPr="00273EC6" w:rsidRDefault="000571A5" w:rsidP="000571A5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(a) I and II quadrants.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(b) I and III quadrants.</w:t>
            </w:r>
          </w:p>
          <w:p w14:paraId="7B823288" w14:textId="568E034E" w:rsidR="00E976D3" w:rsidRPr="00273EC6" w:rsidRDefault="000571A5" w:rsidP="00D71C1D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(c) II and III quadrants.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(d) I and IV quadrants.</w:t>
            </w:r>
          </w:p>
        </w:tc>
        <w:tc>
          <w:tcPr>
            <w:tcW w:w="993" w:type="dxa"/>
          </w:tcPr>
          <w:p w14:paraId="4CD97B6C" w14:textId="77777777" w:rsidR="00E976D3" w:rsidRPr="006716C0" w:rsidRDefault="00E976D3" w:rsidP="006716C0">
            <w:pPr>
              <w:pStyle w:val="TableParagraph"/>
              <w:jc w:val="center"/>
              <w:rPr>
                <w:b/>
                <w:sz w:val="28"/>
                <w:szCs w:val="28"/>
              </w:rPr>
            </w:pPr>
          </w:p>
          <w:p w14:paraId="7FB6B0E1" w14:textId="77777777" w:rsidR="00E976D3" w:rsidRPr="006716C0" w:rsidRDefault="00BC02E9" w:rsidP="006716C0">
            <w:pPr>
              <w:pStyle w:val="TableParagraph"/>
              <w:ind w:left="320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  <w:p w14:paraId="60D05901" w14:textId="77777777" w:rsidR="000571A5" w:rsidRPr="006716C0" w:rsidRDefault="000571A5" w:rsidP="006716C0">
            <w:pPr>
              <w:jc w:val="center"/>
              <w:rPr>
                <w:b/>
              </w:rPr>
            </w:pPr>
          </w:p>
          <w:p w14:paraId="19A5573A" w14:textId="77777777" w:rsidR="000571A5" w:rsidRPr="006716C0" w:rsidRDefault="000571A5" w:rsidP="006716C0">
            <w:pPr>
              <w:jc w:val="center"/>
              <w:rPr>
                <w:b/>
              </w:rPr>
            </w:pPr>
          </w:p>
          <w:p w14:paraId="4E60CD5A" w14:textId="77101B57" w:rsidR="000571A5" w:rsidRPr="006716C0" w:rsidRDefault="000571A5" w:rsidP="006716C0">
            <w:pPr>
              <w:jc w:val="center"/>
              <w:rPr>
                <w:b/>
              </w:rPr>
            </w:pPr>
          </w:p>
        </w:tc>
      </w:tr>
      <w:tr w:rsidR="00E976D3" w:rsidRPr="006716C0" w14:paraId="795749E8" w14:textId="77777777">
        <w:trPr>
          <w:trHeight w:val="1288"/>
        </w:trPr>
        <w:tc>
          <w:tcPr>
            <w:tcW w:w="816" w:type="dxa"/>
          </w:tcPr>
          <w:p w14:paraId="52F593BD" w14:textId="77777777" w:rsidR="00E976D3" w:rsidRPr="00273EC6" w:rsidRDefault="00E976D3" w:rsidP="006716C0">
            <w:pPr>
              <w:pStyle w:val="TableParagraph"/>
              <w:spacing w:before="11"/>
              <w:jc w:val="center"/>
              <w:rPr>
                <w:sz w:val="28"/>
                <w:szCs w:val="28"/>
              </w:rPr>
            </w:pPr>
          </w:p>
          <w:p w14:paraId="3231A5A2" w14:textId="77777777" w:rsidR="00E976D3" w:rsidRPr="00273EC6" w:rsidRDefault="00BC02E9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4.</w:t>
            </w:r>
          </w:p>
        </w:tc>
        <w:tc>
          <w:tcPr>
            <w:tcW w:w="8223" w:type="dxa"/>
          </w:tcPr>
          <w:p w14:paraId="0441EB3E" w14:textId="05740D98" w:rsidR="00A1030E" w:rsidRPr="00273EC6" w:rsidRDefault="000571A5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The point which lies on y-axis at a distance of 5 units in the negative direction of y-axis is</w:t>
            </w:r>
          </w:p>
          <w:p w14:paraId="0131D180" w14:textId="798A5A90" w:rsidR="00E976D3" w:rsidRPr="000571A5" w:rsidRDefault="00701AC1" w:rsidP="000571A5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(0, 5)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(b) (5, 0</w:t>
            </w:r>
            <w:r w:rsidR="000571A5">
              <w:rPr>
                <w:color w:val="424A4D"/>
                <w:sz w:val="28"/>
                <w:szCs w:val="28"/>
                <w:lang w:val="en-IN" w:eastAsia="en-IN"/>
              </w:rPr>
              <w:t xml:space="preserve">)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(c) (0, –5)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(d) (–5, 0)</w:t>
            </w:r>
          </w:p>
        </w:tc>
        <w:tc>
          <w:tcPr>
            <w:tcW w:w="993" w:type="dxa"/>
          </w:tcPr>
          <w:p w14:paraId="6F3EC1DC" w14:textId="77777777" w:rsidR="00E976D3" w:rsidRPr="006716C0" w:rsidRDefault="00E976D3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55A01520" w14:textId="77777777" w:rsidR="00E976D3" w:rsidRPr="006716C0" w:rsidRDefault="00BC02E9" w:rsidP="006716C0">
            <w:pPr>
              <w:pStyle w:val="TableParagraph"/>
              <w:ind w:left="320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E976D3" w:rsidRPr="006716C0" w14:paraId="69299ADE" w14:textId="77777777">
        <w:trPr>
          <w:trHeight w:val="769"/>
        </w:trPr>
        <w:tc>
          <w:tcPr>
            <w:tcW w:w="816" w:type="dxa"/>
          </w:tcPr>
          <w:p w14:paraId="24BB4EF5" w14:textId="77777777" w:rsidR="00E976D3" w:rsidRPr="00273EC6" w:rsidRDefault="00BC02E9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5.</w:t>
            </w:r>
          </w:p>
        </w:tc>
        <w:tc>
          <w:tcPr>
            <w:tcW w:w="8223" w:type="dxa"/>
          </w:tcPr>
          <w:p w14:paraId="69AF79CB" w14:textId="10932F4D" w:rsidR="00A1030E" w:rsidRPr="00273EC6" w:rsidRDefault="00701AC1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Double of the same things are</w:t>
            </w:r>
          </w:p>
          <w:p w14:paraId="109F1F35" w14:textId="4EE8A4A0" w:rsidR="00A1030E" w:rsidRPr="00273EC6" w:rsidRDefault="00701AC1" w:rsidP="000571A5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(a) equal</w:t>
            </w:r>
            <w:r w:rsidR="000571A5">
              <w:rPr>
                <w:color w:val="424A4D"/>
                <w:sz w:val="28"/>
                <w:szCs w:val="28"/>
                <w:lang w:val="en-IN" w:eastAsia="en-IN"/>
              </w:rPr>
              <w:t xml:space="preserve">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(b) unequal</w:t>
            </w:r>
            <w:r w:rsidR="000571A5">
              <w:rPr>
                <w:color w:val="424A4D"/>
                <w:sz w:val="28"/>
                <w:szCs w:val="28"/>
                <w:lang w:val="en-IN" w:eastAsia="en-IN"/>
              </w:rPr>
              <w:t xml:space="preserve">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(c) halves of same thing</w:t>
            </w:r>
            <w:r w:rsidR="000571A5">
              <w:rPr>
                <w:color w:val="424A4D"/>
                <w:sz w:val="28"/>
                <w:szCs w:val="28"/>
                <w:lang w:val="en-IN" w:eastAsia="en-IN"/>
              </w:rPr>
              <w:t xml:space="preserve">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(d) double of same thing</w:t>
            </w:r>
          </w:p>
          <w:p w14:paraId="40D0C247" w14:textId="33C08959" w:rsidR="00D71C1D" w:rsidRPr="00273EC6" w:rsidRDefault="00D71C1D" w:rsidP="00D71C1D">
            <w:pPr>
              <w:pStyle w:val="TableParagraph"/>
              <w:tabs>
                <w:tab w:val="left" w:pos="2201"/>
                <w:tab w:val="left" w:pos="3821"/>
                <w:tab w:val="left" w:pos="5549"/>
              </w:tabs>
              <w:ind w:left="528" w:right="1438" w:hanging="418"/>
              <w:rPr>
                <w:color w:val="424A4D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23B9FD41" w14:textId="77777777" w:rsidR="00E976D3" w:rsidRPr="006716C0" w:rsidRDefault="00E976D3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313569D3" w14:textId="77777777" w:rsidR="00E976D3" w:rsidRPr="006716C0" w:rsidRDefault="00BC02E9" w:rsidP="006716C0">
            <w:pPr>
              <w:pStyle w:val="TableParagraph"/>
              <w:ind w:left="320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D71C1D" w:rsidRPr="006716C0" w14:paraId="22D5882F" w14:textId="77777777">
        <w:trPr>
          <w:trHeight w:val="769"/>
        </w:trPr>
        <w:tc>
          <w:tcPr>
            <w:tcW w:w="816" w:type="dxa"/>
          </w:tcPr>
          <w:p w14:paraId="6A2F60A3" w14:textId="7430D9D2" w:rsidR="00D71C1D" w:rsidRPr="00273EC6" w:rsidRDefault="001E347B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6.</w:t>
            </w:r>
          </w:p>
        </w:tc>
        <w:tc>
          <w:tcPr>
            <w:tcW w:w="8223" w:type="dxa"/>
          </w:tcPr>
          <w:p w14:paraId="4A0F855D" w14:textId="4E0079B9" w:rsidR="00A1030E" w:rsidRPr="00273EC6" w:rsidRDefault="00701AC1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Which of the following needs a </w:t>
            </w:r>
            <w:proofErr w:type="gramStart"/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proof ?</w:t>
            </w:r>
            <w:proofErr w:type="gramEnd"/>
          </w:p>
          <w:p w14:paraId="369B2FBF" w14:textId="034A81C2" w:rsidR="00D71C1D" w:rsidRPr="000571A5" w:rsidRDefault="00701AC1" w:rsidP="007F36B6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(a) Theorem</w:t>
            </w:r>
            <w:r w:rsidR="000571A5">
              <w:rPr>
                <w:color w:val="424A4D"/>
                <w:sz w:val="28"/>
                <w:szCs w:val="28"/>
                <w:lang w:val="en-IN" w:eastAsia="en-IN"/>
              </w:rPr>
              <w:t xml:space="preserve">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(b) Axiom</w:t>
            </w:r>
            <w:r w:rsidR="000571A5">
              <w:rPr>
                <w:color w:val="424A4D"/>
                <w:sz w:val="28"/>
                <w:szCs w:val="28"/>
                <w:lang w:val="en-IN" w:eastAsia="en-IN"/>
              </w:rPr>
              <w:t xml:space="preserve">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(c) Definition</w:t>
            </w:r>
            <w:r w:rsidR="000571A5">
              <w:rPr>
                <w:color w:val="424A4D"/>
                <w:sz w:val="28"/>
                <w:szCs w:val="28"/>
                <w:lang w:val="en-IN" w:eastAsia="en-IN"/>
              </w:rPr>
              <w:t xml:space="preserve">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(d) Postulate</w:t>
            </w:r>
          </w:p>
        </w:tc>
        <w:tc>
          <w:tcPr>
            <w:tcW w:w="993" w:type="dxa"/>
          </w:tcPr>
          <w:p w14:paraId="4F7C8B85" w14:textId="635E8359" w:rsidR="00D71C1D" w:rsidRPr="006716C0" w:rsidRDefault="00D71C1D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3BE1E43E" w14:textId="63FE027A" w:rsidR="002671E7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7A8386C1" w14:textId="3906E0EE" w:rsidR="002671E7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1E347B" w:rsidRPr="006716C0" w14:paraId="24529B65" w14:textId="77777777">
        <w:trPr>
          <w:trHeight w:val="769"/>
        </w:trPr>
        <w:tc>
          <w:tcPr>
            <w:tcW w:w="816" w:type="dxa"/>
          </w:tcPr>
          <w:p w14:paraId="570638E0" w14:textId="2F301D81" w:rsidR="001E347B" w:rsidRPr="00273EC6" w:rsidRDefault="001E347B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8223" w:type="dxa"/>
          </w:tcPr>
          <w:p w14:paraId="39A9B891" w14:textId="3E67715F" w:rsidR="00A1030E" w:rsidRPr="00273EC6" w:rsidRDefault="00A22CB9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>T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>o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solve the equation a – 20 = 1</w:t>
            </w:r>
            <w:r w:rsidR="002418E4">
              <w:rPr>
                <w:color w:val="424A4D"/>
                <w:sz w:val="28"/>
                <w:szCs w:val="28"/>
                <w:lang w:val="en-IN" w:eastAsia="en-IN"/>
              </w:rPr>
              <w:t>5, we use </w:t>
            </w:r>
            <w:r w:rsidR="004103DC">
              <w:rPr>
                <w:color w:val="424A4D"/>
                <w:sz w:val="28"/>
                <w:szCs w:val="28"/>
                <w:lang w:val="en-IN" w:eastAsia="en-IN"/>
              </w:rPr>
              <w:t>Euclid’s....</w:t>
            </w:r>
          </w:p>
          <w:p w14:paraId="3F1A61CD" w14:textId="2540DA59" w:rsidR="00A1030E" w:rsidRPr="00273EC6" w:rsidRDefault="00701AC1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2418E4">
              <w:rPr>
                <w:color w:val="424A4D"/>
                <w:sz w:val="28"/>
                <w:szCs w:val="28"/>
                <w:lang w:val="en-IN" w:eastAsia="en-IN"/>
              </w:rPr>
              <w:t>(a) postulate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</w:t>
            </w:r>
            <w:r w:rsidR="002418E4">
              <w:rPr>
                <w:color w:val="424A4D"/>
                <w:sz w:val="28"/>
                <w:szCs w:val="28"/>
                <w:lang w:val="en-IN" w:eastAsia="en-IN"/>
              </w:rPr>
              <w:t>(b) axiom</w:t>
            </w:r>
          </w:p>
          <w:p w14:paraId="24C0D161" w14:textId="369273F0" w:rsidR="001E347B" w:rsidRPr="00701AC1" w:rsidRDefault="00701AC1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2418E4">
              <w:rPr>
                <w:color w:val="424A4D"/>
                <w:sz w:val="28"/>
                <w:szCs w:val="28"/>
                <w:lang w:val="en-IN" w:eastAsia="en-IN"/>
              </w:rPr>
              <w:t>(c) statement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</w:t>
            </w:r>
            <w:r w:rsidR="002418E4"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</w:t>
            </w:r>
            <w:r w:rsidR="002418E4">
              <w:rPr>
                <w:color w:val="424A4D"/>
                <w:sz w:val="28"/>
                <w:szCs w:val="28"/>
                <w:lang w:val="en-IN" w:eastAsia="en-IN"/>
              </w:rPr>
              <w:t>(d) Theorem</w:t>
            </w:r>
          </w:p>
        </w:tc>
        <w:tc>
          <w:tcPr>
            <w:tcW w:w="993" w:type="dxa"/>
          </w:tcPr>
          <w:p w14:paraId="142D2E36" w14:textId="6DE83FD2" w:rsidR="001E347B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1E347B" w:rsidRPr="006716C0" w14:paraId="190C2442" w14:textId="77777777">
        <w:trPr>
          <w:trHeight w:val="769"/>
        </w:trPr>
        <w:tc>
          <w:tcPr>
            <w:tcW w:w="816" w:type="dxa"/>
          </w:tcPr>
          <w:p w14:paraId="7F27A5CE" w14:textId="50F81845" w:rsidR="001E347B" w:rsidRPr="00273EC6" w:rsidRDefault="001E347B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8.</w:t>
            </w:r>
          </w:p>
        </w:tc>
        <w:tc>
          <w:tcPr>
            <w:tcW w:w="8223" w:type="dxa"/>
          </w:tcPr>
          <w:p w14:paraId="1A91FD5F" w14:textId="2652A047" w:rsidR="00A1030E" w:rsidRPr="00273EC6" w:rsidRDefault="00701AC1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In the given figure, a pair of adjacent angles is </w:t>
            </w:r>
          </w:p>
          <w:p w14:paraId="6DB1E905" w14:textId="36276E06" w:rsidR="00A1030E" w:rsidRPr="00273EC6" w:rsidRDefault="00A1030E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noProof/>
                <w:color w:val="424A4D"/>
                <w:sz w:val="28"/>
                <w:szCs w:val="28"/>
              </w:rPr>
              <w:drawing>
                <wp:inline distT="0" distB="0" distL="0" distR="0" wp14:anchorId="56A888B9" wp14:editId="652CAF30">
                  <wp:extent cx="1554480" cy="552450"/>
                  <wp:effectExtent l="0" t="0" r="762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4557E8" w14:textId="4B1601DF" w:rsidR="00A1030E" w:rsidRPr="00273EC6" w:rsidRDefault="00701AC1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COA and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BOA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(b)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COA and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BOC</w:t>
            </w:r>
          </w:p>
          <w:p w14:paraId="2F10D463" w14:textId="4ADB9C95" w:rsidR="001E347B" w:rsidRPr="00104A61" w:rsidRDefault="00701AC1" w:rsidP="00104A6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(c)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AOB and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BOC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(d) none of these</w:t>
            </w:r>
          </w:p>
        </w:tc>
        <w:tc>
          <w:tcPr>
            <w:tcW w:w="993" w:type="dxa"/>
          </w:tcPr>
          <w:p w14:paraId="33B099E1" w14:textId="01E55175" w:rsidR="001E347B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1E347B" w:rsidRPr="006716C0" w14:paraId="0375412F" w14:textId="77777777">
        <w:trPr>
          <w:trHeight w:val="769"/>
        </w:trPr>
        <w:tc>
          <w:tcPr>
            <w:tcW w:w="816" w:type="dxa"/>
          </w:tcPr>
          <w:p w14:paraId="25CB5C18" w14:textId="46589B97" w:rsidR="001E347B" w:rsidRPr="00273EC6" w:rsidRDefault="001E347B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9.</w:t>
            </w:r>
          </w:p>
        </w:tc>
        <w:tc>
          <w:tcPr>
            <w:tcW w:w="8223" w:type="dxa"/>
          </w:tcPr>
          <w:p w14:paraId="297062DE" w14:textId="6612E355" w:rsidR="00A1030E" w:rsidRPr="00273EC6" w:rsidRDefault="00701AC1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In the given figure, if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AOC = 50°, then (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AOD + </w:t>
            </w:r>
            <w:r w:rsidR="00A1030E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COB) is equal to</w:t>
            </w:r>
          </w:p>
          <w:p w14:paraId="578D9E90" w14:textId="7D3CC2A4" w:rsidR="00A1030E" w:rsidRPr="00273EC6" w:rsidRDefault="00A1030E" w:rsidP="00A1030E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noProof/>
                <w:color w:val="424A4D"/>
                <w:sz w:val="28"/>
                <w:szCs w:val="28"/>
              </w:rPr>
              <w:drawing>
                <wp:inline distT="0" distB="0" distL="0" distR="0" wp14:anchorId="58E02175" wp14:editId="61ACA75E">
                  <wp:extent cx="1047750" cy="6477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98BA39" w14:textId="003E9694" w:rsidR="001E347B" w:rsidRPr="00701AC1" w:rsidRDefault="00701AC1" w:rsidP="00701AC1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(a) 100°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(b) 140°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(c) 260°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                 </w:t>
            </w:r>
            <w:r w:rsidR="00A1030E" w:rsidRPr="00273EC6">
              <w:rPr>
                <w:color w:val="424A4D"/>
                <w:sz w:val="28"/>
                <w:szCs w:val="28"/>
                <w:lang w:val="en-IN" w:eastAsia="en-IN"/>
              </w:rPr>
              <w:t>(d) 130°</w:t>
            </w:r>
          </w:p>
        </w:tc>
        <w:tc>
          <w:tcPr>
            <w:tcW w:w="993" w:type="dxa"/>
          </w:tcPr>
          <w:p w14:paraId="516E918C" w14:textId="77777777" w:rsidR="001E347B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  <w:p w14:paraId="3D788E2C" w14:textId="77777777" w:rsidR="00701AC1" w:rsidRPr="006716C0" w:rsidRDefault="00701AC1" w:rsidP="006716C0">
            <w:pPr>
              <w:jc w:val="center"/>
              <w:rPr>
                <w:b/>
              </w:rPr>
            </w:pPr>
          </w:p>
          <w:p w14:paraId="0929EAB8" w14:textId="77777777" w:rsidR="00701AC1" w:rsidRPr="006716C0" w:rsidRDefault="00701AC1" w:rsidP="006716C0">
            <w:pPr>
              <w:jc w:val="center"/>
              <w:rPr>
                <w:b/>
              </w:rPr>
            </w:pPr>
          </w:p>
          <w:p w14:paraId="2B78F298" w14:textId="77777777" w:rsidR="00701AC1" w:rsidRPr="006716C0" w:rsidRDefault="00701AC1" w:rsidP="006716C0">
            <w:pPr>
              <w:jc w:val="center"/>
              <w:rPr>
                <w:b/>
              </w:rPr>
            </w:pPr>
          </w:p>
          <w:p w14:paraId="38FA0D7B" w14:textId="77777777" w:rsidR="00701AC1" w:rsidRPr="006716C0" w:rsidRDefault="00701AC1" w:rsidP="006716C0">
            <w:pPr>
              <w:jc w:val="center"/>
              <w:rPr>
                <w:b/>
              </w:rPr>
            </w:pPr>
          </w:p>
          <w:p w14:paraId="21808CDE" w14:textId="77777777" w:rsidR="00701AC1" w:rsidRPr="006716C0" w:rsidRDefault="00701AC1" w:rsidP="006716C0">
            <w:pPr>
              <w:jc w:val="center"/>
              <w:rPr>
                <w:b/>
              </w:rPr>
            </w:pPr>
          </w:p>
          <w:p w14:paraId="799641FF" w14:textId="77777777" w:rsidR="00701AC1" w:rsidRPr="006716C0" w:rsidRDefault="00701AC1" w:rsidP="006716C0">
            <w:pPr>
              <w:jc w:val="center"/>
              <w:rPr>
                <w:b/>
              </w:rPr>
            </w:pPr>
          </w:p>
          <w:p w14:paraId="4F2CC458" w14:textId="3A90D3FE" w:rsidR="00701AC1" w:rsidRPr="006716C0" w:rsidRDefault="00701AC1" w:rsidP="006716C0">
            <w:pPr>
              <w:jc w:val="center"/>
              <w:rPr>
                <w:b/>
              </w:rPr>
            </w:pPr>
          </w:p>
        </w:tc>
      </w:tr>
      <w:tr w:rsidR="001E347B" w:rsidRPr="006716C0" w14:paraId="2902F445" w14:textId="77777777">
        <w:trPr>
          <w:trHeight w:val="769"/>
        </w:trPr>
        <w:tc>
          <w:tcPr>
            <w:tcW w:w="816" w:type="dxa"/>
          </w:tcPr>
          <w:p w14:paraId="269F3DBD" w14:textId="7F88E7B0" w:rsidR="001E347B" w:rsidRPr="00273EC6" w:rsidRDefault="001E347B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10.</w:t>
            </w:r>
          </w:p>
        </w:tc>
        <w:tc>
          <w:tcPr>
            <w:tcW w:w="8223" w:type="dxa"/>
          </w:tcPr>
          <w:p w14:paraId="73A310A4" w14:textId="77777777" w:rsidR="00701AC1" w:rsidRDefault="00701AC1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In the given figure, the congruency rule used in proving </w:t>
            </w:r>
          </w:p>
          <w:p w14:paraId="5566E480" w14:textId="51C267FA" w:rsidR="00030773" w:rsidRPr="00273EC6" w:rsidRDefault="00701AC1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ΔACB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≅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ΔADB is </w:t>
            </w:r>
          </w:p>
          <w:p w14:paraId="6758E388" w14:textId="71BF40CB" w:rsidR="00030773" w:rsidRPr="00273EC6" w:rsidRDefault="00030773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noProof/>
                <w:color w:val="424A4D"/>
                <w:sz w:val="28"/>
                <w:szCs w:val="28"/>
              </w:rPr>
              <w:drawing>
                <wp:inline distT="0" distB="0" distL="0" distR="0" wp14:anchorId="657F081B" wp14:editId="0C1701E5">
                  <wp:extent cx="1346200" cy="762000"/>
                  <wp:effectExtent l="0" t="0" r="635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620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1DBADC" w14:textId="5388E3A8" w:rsidR="00030773" w:rsidRPr="00273EC6" w:rsidRDefault="00A22CB9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ASA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          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(b) SAS</w:t>
            </w:r>
          </w:p>
          <w:p w14:paraId="46103E45" w14:textId="45928B22" w:rsidR="001E347B" w:rsidRPr="00273EC6" w:rsidRDefault="00A22CB9" w:rsidP="007F36B6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(c) AAS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          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(d) none of these</w:t>
            </w:r>
          </w:p>
        </w:tc>
        <w:tc>
          <w:tcPr>
            <w:tcW w:w="993" w:type="dxa"/>
          </w:tcPr>
          <w:p w14:paraId="7831C942" w14:textId="279EDB54" w:rsidR="001E347B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1E347B" w:rsidRPr="006716C0" w14:paraId="03C226BF" w14:textId="77777777" w:rsidTr="00DF61EA">
        <w:trPr>
          <w:trHeight w:val="1353"/>
        </w:trPr>
        <w:tc>
          <w:tcPr>
            <w:tcW w:w="816" w:type="dxa"/>
          </w:tcPr>
          <w:p w14:paraId="2CDCE0F8" w14:textId="77777777" w:rsidR="001E347B" w:rsidRPr="00273EC6" w:rsidRDefault="001E347B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11.</w:t>
            </w:r>
          </w:p>
          <w:p w14:paraId="4F4F8AE6" w14:textId="77777777" w:rsidR="001E347B" w:rsidRPr="00273EC6" w:rsidRDefault="001E347B" w:rsidP="006716C0">
            <w:pPr>
              <w:jc w:val="center"/>
              <w:rPr>
                <w:sz w:val="28"/>
                <w:szCs w:val="28"/>
              </w:rPr>
            </w:pPr>
          </w:p>
          <w:p w14:paraId="75CA39CF" w14:textId="77777777" w:rsidR="001E347B" w:rsidRPr="00273EC6" w:rsidRDefault="001E347B" w:rsidP="006716C0">
            <w:pPr>
              <w:jc w:val="center"/>
              <w:rPr>
                <w:sz w:val="28"/>
                <w:szCs w:val="28"/>
              </w:rPr>
            </w:pPr>
          </w:p>
          <w:p w14:paraId="5E562CF0" w14:textId="11FA107D" w:rsidR="001E347B" w:rsidRPr="00273EC6" w:rsidRDefault="001E347B" w:rsidP="00671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3" w:type="dxa"/>
          </w:tcPr>
          <w:p w14:paraId="3EC7D2E8" w14:textId="5373B334" w:rsidR="00030773" w:rsidRPr="00273EC6" w:rsidRDefault="00701AC1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In two triangles, ABC and PQR,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A = 30°,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B = 70°,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P = 70°,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Q = 80° and AB = RP, then</w:t>
            </w:r>
          </w:p>
          <w:p w14:paraId="7E637F66" w14:textId="18AEBFF7" w:rsidR="00691892" w:rsidRDefault="00701AC1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(a) 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>Δ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ABC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≅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 PQR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 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(b) 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>Δ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ABC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≅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 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>Δ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QRP</w:t>
            </w:r>
          </w:p>
          <w:p w14:paraId="2B06CA08" w14:textId="030713B1" w:rsidR="001E347B" w:rsidRPr="00691892" w:rsidRDefault="00701AC1" w:rsidP="00691892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(c) 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>Δ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ABC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≅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 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>Δ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RPQ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(d) 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>Δ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ABC </w:t>
            </w:r>
            <w:r w:rsidR="00030773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≅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 </w:t>
            </w:r>
            <w:r w:rsidR="00691892">
              <w:rPr>
                <w:color w:val="424A4D"/>
                <w:sz w:val="28"/>
                <w:szCs w:val="28"/>
                <w:lang w:val="en-IN" w:eastAsia="en-IN"/>
              </w:rPr>
              <w:t>Δ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RQP</w:t>
            </w:r>
          </w:p>
        </w:tc>
        <w:tc>
          <w:tcPr>
            <w:tcW w:w="993" w:type="dxa"/>
          </w:tcPr>
          <w:p w14:paraId="3E815C63" w14:textId="2276A5DC" w:rsidR="001E347B" w:rsidRPr="006716C0" w:rsidRDefault="00DF61EA" w:rsidP="006716C0">
            <w:pPr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DF61EA" w:rsidRPr="006716C0" w14:paraId="280BB875" w14:textId="77777777">
        <w:trPr>
          <w:trHeight w:val="769"/>
        </w:trPr>
        <w:tc>
          <w:tcPr>
            <w:tcW w:w="816" w:type="dxa"/>
          </w:tcPr>
          <w:p w14:paraId="1E158A18" w14:textId="77777777" w:rsidR="00DF61EA" w:rsidRPr="00273EC6" w:rsidRDefault="00DF61EA" w:rsidP="006716C0">
            <w:pPr>
              <w:pStyle w:val="TableParagraph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12</w:t>
            </w:r>
          </w:p>
          <w:p w14:paraId="56DF882A" w14:textId="77777777" w:rsidR="00DF61EA" w:rsidRPr="00273EC6" w:rsidRDefault="00DF61EA" w:rsidP="006716C0">
            <w:pPr>
              <w:jc w:val="center"/>
              <w:rPr>
                <w:sz w:val="28"/>
                <w:szCs w:val="28"/>
              </w:rPr>
            </w:pPr>
          </w:p>
          <w:p w14:paraId="2339631D" w14:textId="16843EE1" w:rsidR="00DF61EA" w:rsidRPr="00273EC6" w:rsidRDefault="00DF61EA" w:rsidP="00671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223" w:type="dxa"/>
          </w:tcPr>
          <w:p w14:paraId="15104D38" w14:textId="21F06ECC" w:rsidR="00030773" w:rsidRPr="00273EC6" w:rsidRDefault="00A22CB9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Which of the following is not a criterion for congruence of triangles? </w:t>
            </w:r>
          </w:p>
          <w:p w14:paraId="2D6F2367" w14:textId="40AB1319" w:rsidR="00030773" w:rsidRPr="00273EC6" w:rsidRDefault="00030773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SAS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</w:t>
            </w:r>
            <w:r w:rsidR="00701AC1">
              <w:rPr>
                <w:color w:val="424A4D"/>
                <w:sz w:val="28"/>
                <w:szCs w:val="28"/>
                <w:lang w:val="en-IN" w:eastAsia="en-IN"/>
              </w:rPr>
              <w:t xml:space="preserve">           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>(b) ASA</w:t>
            </w:r>
          </w:p>
          <w:p w14:paraId="39381587" w14:textId="77777777" w:rsidR="00104A61" w:rsidRDefault="00030773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(c) SSA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   </w:t>
            </w:r>
            <w:r w:rsidR="00701AC1">
              <w:rPr>
                <w:color w:val="424A4D"/>
                <w:sz w:val="28"/>
                <w:szCs w:val="28"/>
                <w:lang w:val="en-IN" w:eastAsia="en-IN"/>
              </w:rPr>
              <w:t xml:space="preserve">            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>(d) SSS</w:t>
            </w:r>
          </w:p>
          <w:p w14:paraId="6B9C113F" w14:textId="102D6994" w:rsidR="0044495F" w:rsidRPr="00701AC1" w:rsidRDefault="0044495F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</w:p>
        </w:tc>
        <w:tc>
          <w:tcPr>
            <w:tcW w:w="993" w:type="dxa"/>
          </w:tcPr>
          <w:p w14:paraId="6E9E33FB" w14:textId="77777777" w:rsidR="00DF61EA" w:rsidRPr="006716C0" w:rsidRDefault="00DF61EA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  <w:p w14:paraId="32FA3817" w14:textId="77777777" w:rsidR="0044495F" w:rsidRPr="006716C0" w:rsidRDefault="0044495F" w:rsidP="006716C0">
            <w:pPr>
              <w:jc w:val="center"/>
              <w:rPr>
                <w:b/>
              </w:rPr>
            </w:pPr>
          </w:p>
          <w:p w14:paraId="6604791A" w14:textId="77777777" w:rsidR="0044495F" w:rsidRPr="006716C0" w:rsidRDefault="0044495F" w:rsidP="006716C0">
            <w:pPr>
              <w:jc w:val="center"/>
              <w:rPr>
                <w:b/>
              </w:rPr>
            </w:pPr>
          </w:p>
          <w:p w14:paraId="1AC98169" w14:textId="77777777" w:rsidR="0044495F" w:rsidRPr="006716C0" w:rsidRDefault="0044495F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5D4E8330" w14:textId="6083928B" w:rsidR="0044495F" w:rsidRPr="006716C0" w:rsidRDefault="0044495F" w:rsidP="006716C0">
            <w:pPr>
              <w:jc w:val="center"/>
              <w:rPr>
                <w:b/>
              </w:rPr>
            </w:pPr>
          </w:p>
        </w:tc>
      </w:tr>
      <w:tr w:rsidR="001E347B" w:rsidRPr="006716C0" w14:paraId="44E39F26" w14:textId="77777777">
        <w:trPr>
          <w:trHeight w:val="769"/>
        </w:trPr>
        <w:tc>
          <w:tcPr>
            <w:tcW w:w="816" w:type="dxa"/>
          </w:tcPr>
          <w:p w14:paraId="231493CC" w14:textId="3D557A25" w:rsidR="001E347B" w:rsidRPr="00273EC6" w:rsidRDefault="001E347B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13.</w:t>
            </w:r>
          </w:p>
        </w:tc>
        <w:tc>
          <w:tcPr>
            <w:tcW w:w="8223" w:type="dxa"/>
          </w:tcPr>
          <w:p w14:paraId="0186B208" w14:textId="77777777" w:rsidR="00030773" w:rsidRPr="00273EC6" w:rsidRDefault="00030773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 Given a quadrilateral ABCD such that </w:t>
            </w:r>
            <w:r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>C = 90° and diagonal AC and BD bisect each other at O, then the quadrilateral is a</w:t>
            </w:r>
          </w:p>
          <w:p w14:paraId="27688A2A" w14:textId="6611190A" w:rsidR="00030773" w:rsidRPr="00273EC6" w:rsidRDefault="00701AC1" w:rsidP="00030773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rhombus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(b) trapezium</w:t>
            </w:r>
          </w:p>
          <w:p w14:paraId="6776CFE0" w14:textId="38FA9270" w:rsidR="001E347B" w:rsidRPr="00273EC6" w:rsidRDefault="00701AC1" w:rsidP="001E347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lastRenderedPageBreak/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(c) parallelogram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</w:t>
            </w:r>
            <w:r w:rsidR="00030773" w:rsidRPr="00273EC6">
              <w:rPr>
                <w:color w:val="424A4D"/>
                <w:sz w:val="28"/>
                <w:szCs w:val="28"/>
                <w:lang w:val="en-IN" w:eastAsia="en-IN"/>
              </w:rPr>
              <w:t>(d) rectangle</w:t>
            </w:r>
          </w:p>
        </w:tc>
        <w:tc>
          <w:tcPr>
            <w:tcW w:w="993" w:type="dxa"/>
          </w:tcPr>
          <w:p w14:paraId="781ABCF9" w14:textId="77777777" w:rsidR="001E347B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lastRenderedPageBreak/>
              <w:t>1</w:t>
            </w:r>
          </w:p>
          <w:p w14:paraId="42BAA9B2" w14:textId="77777777" w:rsidR="0044495F" w:rsidRPr="006716C0" w:rsidRDefault="0044495F" w:rsidP="006716C0">
            <w:pPr>
              <w:jc w:val="center"/>
              <w:rPr>
                <w:b/>
              </w:rPr>
            </w:pPr>
          </w:p>
          <w:p w14:paraId="1FED2E76" w14:textId="77777777" w:rsidR="0044495F" w:rsidRPr="006716C0" w:rsidRDefault="0044495F" w:rsidP="006716C0">
            <w:pPr>
              <w:jc w:val="center"/>
              <w:rPr>
                <w:b/>
              </w:rPr>
            </w:pPr>
          </w:p>
          <w:p w14:paraId="782BFF20" w14:textId="03E1CCEE" w:rsidR="0044495F" w:rsidRPr="006716C0" w:rsidRDefault="0044495F" w:rsidP="006716C0">
            <w:pPr>
              <w:jc w:val="center"/>
              <w:rPr>
                <w:b/>
              </w:rPr>
            </w:pPr>
          </w:p>
          <w:p w14:paraId="087F8614" w14:textId="77777777" w:rsidR="0044495F" w:rsidRPr="006716C0" w:rsidRDefault="0044495F" w:rsidP="006716C0">
            <w:pPr>
              <w:jc w:val="center"/>
              <w:rPr>
                <w:b/>
              </w:rPr>
            </w:pPr>
          </w:p>
          <w:p w14:paraId="2B62AF0A" w14:textId="77777777" w:rsidR="0044495F" w:rsidRPr="006716C0" w:rsidRDefault="0044495F" w:rsidP="006716C0">
            <w:pPr>
              <w:jc w:val="center"/>
              <w:rPr>
                <w:b/>
              </w:rPr>
            </w:pPr>
          </w:p>
          <w:p w14:paraId="5411AB40" w14:textId="4AE76D8E" w:rsidR="0044495F" w:rsidRPr="006716C0" w:rsidRDefault="0044495F" w:rsidP="006716C0">
            <w:pPr>
              <w:jc w:val="center"/>
              <w:rPr>
                <w:b/>
              </w:rPr>
            </w:pPr>
          </w:p>
        </w:tc>
      </w:tr>
      <w:tr w:rsidR="003764D3" w:rsidRPr="006716C0" w14:paraId="0BB25A99" w14:textId="77777777">
        <w:trPr>
          <w:trHeight w:val="769"/>
        </w:trPr>
        <w:tc>
          <w:tcPr>
            <w:tcW w:w="816" w:type="dxa"/>
          </w:tcPr>
          <w:p w14:paraId="6A3B1B32" w14:textId="2E3713BE" w:rsidR="003764D3" w:rsidRPr="00273EC6" w:rsidRDefault="003764D3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8223" w:type="dxa"/>
          </w:tcPr>
          <w:p w14:paraId="77CBDF30" w14:textId="03522A66" w:rsidR="00441827" w:rsidRPr="00273EC6" w:rsidRDefault="00701AC1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In a quadrilateral ABCD, equal diagonals AC and BD intersect at P, 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such that AP = PC and BP = PD, also </w:t>
            </w:r>
            <w:r w:rsidR="00441827" w:rsidRPr="00273EC6">
              <w:rPr>
                <w:rFonts w:ascii="Cambria Math" w:hAnsi="Cambria Math" w:cs="Cambria Math"/>
                <w:color w:val="424A4D"/>
                <w:sz w:val="28"/>
                <w:szCs w:val="28"/>
                <w:lang w:val="en-IN" w:eastAsia="en-IN"/>
              </w:rPr>
              <w:t>∠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BPC = 90°, then quadrilateral is exactly</w:t>
            </w:r>
          </w:p>
          <w:p w14:paraId="633E1CA9" w14:textId="02314D5F" w:rsidR="00441827" w:rsidRPr="00273EC6" w:rsidRDefault="00701AC1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a parallelogram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(b) a square</w:t>
            </w:r>
          </w:p>
          <w:p w14:paraId="788F2A86" w14:textId="5D632119" w:rsidR="003764D3" w:rsidRPr="00273EC6" w:rsidRDefault="00701AC1" w:rsidP="001E347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(c) a rhombus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(d) a </w:t>
            </w:r>
            <w:r w:rsidR="003042F7">
              <w:rPr>
                <w:color w:val="424A4D"/>
                <w:sz w:val="28"/>
                <w:szCs w:val="28"/>
                <w:lang w:val="en-IN" w:eastAsia="en-IN"/>
              </w:rPr>
              <w:t>Trapezium</w:t>
            </w:r>
          </w:p>
        </w:tc>
        <w:tc>
          <w:tcPr>
            <w:tcW w:w="993" w:type="dxa"/>
          </w:tcPr>
          <w:p w14:paraId="275F3CF5" w14:textId="15CDB755" w:rsidR="003764D3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3764D3" w:rsidRPr="006716C0" w14:paraId="12622F6F" w14:textId="77777777">
        <w:trPr>
          <w:trHeight w:val="769"/>
        </w:trPr>
        <w:tc>
          <w:tcPr>
            <w:tcW w:w="816" w:type="dxa"/>
          </w:tcPr>
          <w:p w14:paraId="7073C5F8" w14:textId="3623D8B0" w:rsidR="003764D3" w:rsidRPr="00273EC6" w:rsidRDefault="003764D3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15</w:t>
            </w:r>
          </w:p>
        </w:tc>
        <w:tc>
          <w:tcPr>
            <w:tcW w:w="8223" w:type="dxa"/>
          </w:tcPr>
          <w:p w14:paraId="3892C3D6" w14:textId="03970B02" w:rsidR="009C63C7" w:rsidRPr="009C63C7" w:rsidRDefault="00701AC1" w:rsidP="009C63C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9C63C7" w:rsidRPr="009C63C7">
              <w:rPr>
                <w:color w:val="424A4D"/>
                <w:sz w:val="28"/>
                <w:szCs w:val="28"/>
                <w:lang w:val="en-IN" w:eastAsia="en-IN"/>
              </w:rPr>
              <w:t>Class mark of the class 70–80 is</w:t>
            </w:r>
          </w:p>
          <w:p w14:paraId="716FCA12" w14:textId="0E08ADC6" w:rsidR="009C63C7" w:rsidRPr="009C63C7" w:rsidRDefault="00701AC1" w:rsidP="009C63C7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9C63C7" w:rsidRPr="009C63C7">
              <w:rPr>
                <w:color w:val="424A4D"/>
                <w:sz w:val="28"/>
                <w:szCs w:val="28"/>
                <w:lang w:val="en-IN" w:eastAsia="en-IN"/>
              </w:rPr>
              <w:t xml:space="preserve">(a) 65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 </w:t>
            </w:r>
            <w:r w:rsidR="009C63C7" w:rsidRPr="009C63C7">
              <w:rPr>
                <w:color w:val="424A4D"/>
                <w:sz w:val="28"/>
                <w:szCs w:val="28"/>
                <w:lang w:val="en-IN" w:eastAsia="en-IN"/>
              </w:rPr>
              <w:t>(b) 85</w:t>
            </w:r>
          </w:p>
          <w:p w14:paraId="53ECF24A" w14:textId="77777777" w:rsidR="003764D3" w:rsidRDefault="00701AC1" w:rsidP="003530E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9C63C7" w:rsidRPr="009C63C7">
              <w:rPr>
                <w:color w:val="424A4D"/>
                <w:sz w:val="28"/>
                <w:szCs w:val="28"/>
                <w:lang w:val="en-IN" w:eastAsia="en-IN"/>
              </w:rPr>
              <w:t xml:space="preserve">(c) 75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 </w:t>
            </w:r>
            <w:r w:rsidR="009C63C7" w:rsidRPr="009C63C7">
              <w:rPr>
                <w:color w:val="424A4D"/>
                <w:sz w:val="28"/>
                <w:szCs w:val="28"/>
                <w:lang w:val="en-IN" w:eastAsia="en-IN"/>
              </w:rPr>
              <w:t>(d) 150</w:t>
            </w:r>
          </w:p>
          <w:p w14:paraId="247EB1C8" w14:textId="6A016E2F" w:rsidR="00F67173" w:rsidRPr="00273EC6" w:rsidRDefault="00F67173" w:rsidP="003530E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</w:p>
        </w:tc>
        <w:tc>
          <w:tcPr>
            <w:tcW w:w="993" w:type="dxa"/>
          </w:tcPr>
          <w:p w14:paraId="2B7714B5" w14:textId="0FFEFB05" w:rsidR="003764D3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3764D3" w:rsidRPr="006716C0" w14:paraId="666E7868" w14:textId="77777777">
        <w:trPr>
          <w:trHeight w:val="769"/>
        </w:trPr>
        <w:tc>
          <w:tcPr>
            <w:tcW w:w="816" w:type="dxa"/>
          </w:tcPr>
          <w:p w14:paraId="0391BF0E" w14:textId="6B3DB3CF" w:rsidR="003764D3" w:rsidRPr="00273EC6" w:rsidRDefault="003764D3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16</w:t>
            </w:r>
          </w:p>
        </w:tc>
        <w:tc>
          <w:tcPr>
            <w:tcW w:w="8223" w:type="dxa"/>
          </w:tcPr>
          <w:p w14:paraId="542C0EBC" w14:textId="5D858ADD" w:rsidR="00441827" w:rsidRPr="00273EC6" w:rsidRDefault="00701AC1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Given two concentric circles with centre O. A line cuts the circles at A, B, C, D respectively. If AB = 10 cm, then length CD is</w:t>
            </w:r>
          </w:p>
          <w:p w14:paraId="393E268D" w14:textId="672D23A3" w:rsidR="00441827" w:rsidRPr="00273EC6" w:rsidRDefault="00701AC1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5 cm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 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(b) 10 cm</w:t>
            </w:r>
          </w:p>
          <w:p w14:paraId="095B3569" w14:textId="7756381C" w:rsidR="003764D3" w:rsidRPr="00273EC6" w:rsidRDefault="00701AC1" w:rsidP="001E347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(c) 7.5 cm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(d) 20 cm</w:t>
            </w:r>
          </w:p>
        </w:tc>
        <w:tc>
          <w:tcPr>
            <w:tcW w:w="993" w:type="dxa"/>
          </w:tcPr>
          <w:p w14:paraId="0B1CAEE7" w14:textId="43F098B4" w:rsidR="003764D3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3764D3" w:rsidRPr="006716C0" w14:paraId="0650C51D" w14:textId="77777777">
        <w:trPr>
          <w:trHeight w:val="769"/>
        </w:trPr>
        <w:tc>
          <w:tcPr>
            <w:tcW w:w="816" w:type="dxa"/>
          </w:tcPr>
          <w:p w14:paraId="2282395C" w14:textId="4CB6481A" w:rsidR="003764D3" w:rsidRPr="00273EC6" w:rsidRDefault="003764D3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17</w:t>
            </w:r>
          </w:p>
        </w:tc>
        <w:tc>
          <w:tcPr>
            <w:tcW w:w="8223" w:type="dxa"/>
          </w:tcPr>
          <w:p w14:paraId="7E6067B9" w14:textId="41B387FA" w:rsidR="00441827" w:rsidRPr="00273EC6" w:rsidRDefault="00701AC1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The region between a chord and either of the arcs is called</w:t>
            </w:r>
          </w:p>
          <w:p w14:paraId="53783232" w14:textId="1F745AC3" w:rsidR="00441827" w:rsidRPr="00273EC6" w:rsidRDefault="00701AC1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(a) an arc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      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(b) a sector</w:t>
            </w:r>
          </w:p>
          <w:p w14:paraId="715CD78D" w14:textId="77777777" w:rsidR="003764D3" w:rsidRDefault="00701AC1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(c) a segment </w:t>
            </w:r>
            <w:r w:rsidR="00104A61">
              <w:rPr>
                <w:color w:val="424A4D"/>
                <w:sz w:val="28"/>
                <w:szCs w:val="28"/>
                <w:lang w:val="en-IN" w:eastAsia="en-IN"/>
              </w:rPr>
              <w:t xml:space="preserve">                               </w:t>
            </w:r>
            <w:r w:rsidR="00441827" w:rsidRPr="00273EC6">
              <w:rPr>
                <w:color w:val="424A4D"/>
                <w:sz w:val="28"/>
                <w:szCs w:val="28"/>
                <w:lang w:val="en-IN" w:eastAsia="en-IN"/>
              </w:rPr>
              <w:t>(d) a semicircle</w:t>
            </w:r>
          </w:p>
          <w:p w14:paraId="78DF344B" w14:textId="48B56126" w:rsidR="00F67173" w:rsidRPr="00273EC6" w:rsidRDefault="00F67173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</w:p>
        </w:tc>
        <w:tc>
          <w:tcPr>
            <w:tcW w:w="993" w:type="dxa"/>
          </w:tcPr>
          <w:p w14:paraId="25E61217" w14:textId="001EF97A" w:rsidR="003764D3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3764D3" w:rsidRPr="006716C0" w14:paraId="11BAEAC9" w14:textId="77777777" w:rsidTr="0044495F">
        <w:trPr>
          <w:trHeight w:val="2086"/>
        </w:trPr>
        <w:tc>
          <w:tcPr>
            <w:tcW w:w="816" w:type="dxa"/>
          </w:tcPr>
          <w:p w14:paraId="76817B62" w14:textId="71D9582E" w:rsidR="003764D3" w:rsidRPr="00273EC6" w:rsidRDefault="003764D3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18</w:t>
            </w:r>
          </w:p>
        </w:tc>
        <w:tc>
          <w:tcPr>
            <w:tcW w:w="8223" w:type="dxa"/>
          </w:tcPr>
          <w:p w14:paraId="357524C8" w14:textId="74A652E0" w:rsidR="00441827" w:rsidRPr="00C96C4A" w:rsidRDefault="00701AC1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sz w:val="28"/>
                <w:szCs w:val="28"/>
                <w:lang w:val="en-IN" w:eastAsia="en-IN"/>
              </w:rPr>
            </w:pPr>
            <w:r w:rsidRPr="00C96C4A">
              <w:rPr>
                <w:sz w:val="28"/>
                <w:szCs w:val="28"/>
                <w:lang w:val="en-IN" w:eastAsia="en-IN"/>
              </w:rPr>
              <w:t xml:space="preserve"> </w:t>
            </w:r>
            <w:r w:rsidR="00441827" w:rsidRPr="00C96C4A">
              <w:rPr>
                <w:sz w:val="28"/>
                <w:szCs w:val="28"/>
                <w:lang w:val="en-IN" w:eastAsia="en-IN"/>
              </w:rPr>
              <w:t>In the given figure, value of y is</w:t>
            </w:r>
          </w:p>
          <w:p w14:paraId="06FD9121" w14:textId="11C639E1" w:rsidR="00F67173" w:rsidRPr="00C96C4A" w:rsidRDefault="00441827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sz w:val="28"/>
                <w:szCs w:val="28"/>
                <w:lang w:val="en-IN" w:eastAsia="en-IN"/>
              </w:rPr>
            </w:pPr>
            <w:r w:rsidRPr="00C96C4A">
              <w:rPr>
                <w:noProof/>
                <w:sz w:val="28"/>
                <w:szCs w:val="28"/>
              </w:rPr>
              <w:drawing>
                <wp:inline distT="0" distB="0" distL="0" distR="0" wp14:anchorId="7E0F8BDA" wp14:editId="2B4CF75D">
                  <wp:extent cx="1765300" cy="1295400"/>
                  <wp:effectExtent l="0" t="0" r="635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4009" cy="1301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CF47F4" w14:textId="77777777" w:rsidR="0044495F" w:rsidRPr="00C96C4A" w:rsidRDefault="0044495F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sz w:val="28"/>
                <w:szCs w:val="28"/>
                <w:lang w:val="en-IN" w:eastAsia="en-IN"/>
              </w:rPr>
            </w:pPr>
          </w:p>
          <w:p w14:paraId="606762A0" w14:textId="79C23A1E" w:rsidR="00F67173" w:rsidRPr="00C96C4A" w:rsidRDefault="00441827" w:rsidP="00701AC1">
            <w:pPr>
              <w:widowControl/>
              <w:shd w:val="clear" w:color="auto" w:fill="FFFFFF"/>
              <w:autoSpaceDE/>
              <w:autoSpaceDN/>
              <w:spacing w:after="150"/>
              <w:rPr>
                <w:sz w:val="28"/>
                <w:szCs w:val="28"/>
                <w:lang w:val="en-IN" w:eastAsia="en-IN"/>
              </w:rPr>
            </w:pPr>
            <w:r w:rsidRPr="00C96C4A">
              <w:rPr>
                <w:sz w:val="28"/>
                <w:szCs w:val="28"/>
                <w:lang w:val="en-IN" w:eastAsia="en-IN"/>
              </w:rPr>
              <w:t>(a) 35°</w:t>
            </w:r>
            <w:r w:rsidR="00701AC1" w:rsidRPr="00C96C4A">
              <w:rPr>
                <w:sz w:val="28"/>
                <w:szCs w:val="28"/>
                <w:lang w:val="en-IN" w:eastAsia="en-IN"/>
              </w:rPr>
              <w:t xml:space="preserve">               </w:t>
            </w:r>
            <w:r w:rsidRPr="00C96C4A">
              <w:rPr>
                <w:sz w:val="28"/>
                <w:szCs w:val="28"/>
                <w:lang w:val="en-IN" w:eastAsia="en-IN"/>
              </w:rPr>
              <w:t>(b) 140°</w:t>
            </w:r>
            <w:r w:rsidR="00701AC1" w:rsidRPr="00C96C4A">
              <w:rPr>
                <w:sz w:val="28"/>
                <w:szCs w:val="28"/>
                <w:lang w:val="en-IN" w:eastAsia="en-IN"/>
              </w:rPr>
              <w:t xml:space="preserve">               (</w:t>
            </w:r>
            <w:r w:rsidRPr="00C96C4A">
              <w:rPr>
                <w:sz w:val="28"/>
                <w:szCs w:val="28"/>
                <w:lang w:val="en-IN" w:eastAsia="en-IN"/>
              </w:rPr>
              <w:t>c) 70° + x</w:t>
            </w:r>
            <w:r w:rsidR="00701AC1" w:rsidRPr="00C96C4A">
              <w:rPr>
                <w:sz w:val="28"/>
                <w:szCs w:val="28"/>
                <w:lang w:val="en-IN" w:eastAsia="en-IN"/>
              </w:rPr>
              <w:t xml:space="preserve">               </w:t>
            </w:r>
            <w:r w:rsidRPr="00C96C4A">
              <w:rPr>
                <w:sz w:val="28"/>
                <w:szCs w:val="28"/>
                <w:lang w:val="en-IN" w:eastAsia="en-IN"/>
              </w:rPr>
              <w:t>(d) 70°</w:t>
            </w:r>
          </w:p>
        </w:tc>
        <w:tc>
          <w:tcPr>
            <w:tcW w:w="993" w:type="dxa"/>
          </w:tcPr>
          <w:p w14:paraId="793F700F" w14:textId="3F5566C2" w:rsidR="003764D3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3764D3" w:rsidRPr="006716C0" w14:paraId="77E8F769" w14:textId="77777777" w:rsidTr="00701AC1">
        <w:trPr>
          <w:trHeight w:val="923"/>
        </w:trPr>
        <w:tc>
          <w:tcPr>
            <w:tcW w:w="816" w:type="dxa"/>
          </w:tcPr>
          <w:p w14:paraId="18801876" w14:textId="1D14AD43" w:rsidR="003764D3" w:rsidRPr="00273EC6" w:rsidRDefault="003764D3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</w:p>
        </w:tc>
        <w:tc>
          <w:tcPr>
            <w:tcW w:w="8223" w:type="dxa"/>
          </w:tcPr>
          <w:p w14:paraId="2A09FEF1" w14:textId="0C009339" w:rsidR="003764D3" w:rsidRPr="00C96C4A" w:rsidRDefault="003764D3" w:rsidP="003764D3">
            <w:pPr>
              <w:pStyle w:val="TableParagraph"/>
              <w:ind w:left="110"/>
              <w:rPr>
                <w:b/>
                <w:sz w:val="28"/>
                <w:szCs w:val="28"/>
              </w:rPr>
            </w:pPr>
            <w:r w:rsidRPr="00C96C4A">
              <w:rPr>
                <w:b/>
                <w:sz w:val="28"/>
                <w:szCs w:val="28"/>
              </w:rPr>
              <w:t>Direction</w:t>
            </w:r>
            <w:r w:rsidRPr="00C96C4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for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questions</w:t>
            </w:r>
            <w:r w:rsidRPr="00C96C4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19 &amp;</w:t>
            </w:r>
            <w:r w:rsidRPr="00C96C4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20:</w:t>
            </w:r>
            <w:r w:rsidRPr="00C96C4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In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question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numbers</w:t>
            </w:r>
            <w:r w:rsidRPr="00C96C4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19 and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20,</w:t>
            </w:r>
            <w:r w:rsidRPr="00C96C4A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a</w:t>
            </w:r>
            <w:r w:rsidRPr="00C96C4A">
              <w:rPr>
                <w:b/>
                <w:spacing w:val="-67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statement</w:t>
            </w:r>
            <w:r w:rsidRPr="00C96C4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of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Assertion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(A)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is</w:t>
            </w:r>
            <w:r w:rsidRPr="00C96C4A">
              <w:rPr>
                <w:b/>
                <w:spacing w:val="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followed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by</w:t>
            </w:r>
            <w:r w:rsidRPr="00C96C4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a statement</w:t>
            </w:r>
            <w:r w:rsidRPr="00C96C4A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of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Reason</w:t>
            </w:r>
          </w:p>
          <w:p w14:paraId="0537286F" w14:textId="5C863406" w:rsidR="003764D3" w:rsidRPr="00C96C4A" w:rsidRDefault="003764D3" w:rsidP="003764D3">
            <w:pPr>
              <w:widowControl/>
              <w:shd w:val="clear" w:color="auto" w:fill="FFFFFF"/>
              <w:autoSpaceDE/>
              <w:autoSpaceDN/>
              <w:spacing w:after="150"/>
              <w:rPr>
                <w:sz w:val="28"/>
                <w:szCs w:val="28"/>
                <w:lang w:val="en-IN" w:eastAsia="en-IN"/>
              </w:rPr>
            </w:pPr>
            <w:r w:rsidRPr="00C96C4A">
              <w:rPr>
                <w:b/>
                <w:sz w:val="28"/>
                <w:szCs w:val="28"/>
              </w:rPr>
              <w:t>(R).</w:t>
            </w:r>
            <w:r w:rsidRPr="00C96C4A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Choose</w:t>
            </w:r>
            <w:r w:rsidRPr="00C96C4A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the</w:t>
            </w:r>
            <w:r w:rsidRPr="00C96C4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correct</w:t>
            </w:r>
            <w:r w:rsidRPr="00C96C4A">
              <w:rPr>
                <w:b/>
                <w:spacing w:val="-2"/>
                <w:sz w:val="28"/>
                <w:szCs w:val="28"/>
              </w:rPr>
              <w:t xml:space="preserve"> </w:t>
            </w:r>
            <w:r w:rsidRPr="00C96C4A">
              <w:rPr>
                <w:b/>
                <w:sz w:val="28"/>
                <w:szCs w:val="28"/>
              </w:rPr>
              <w:t>option</w:t>
            </w:r>
          </w:p>
        </w:tc>
        <w:tc>
          <w:tcPr>
            <w:tcW w:w="993" w:type="dxa"/>
          </w:tcPr>
          <w:p w14:paraId="3016DB54" w14:textId="77777777" w:rsidR="003764D3" w:rsidRPr="006716C0" w:rsidRDefault="003764D3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3764D3" w:rsidRPr="006716C0" w14:paraId="42DC9B06" w14:textId="77777777">
        <w:trPr>
          <w:trHeight w:val="769"/>
        </w:trPr>
        <w:tc>
          <w:tcPr>
            <w:tcW w:w="816" w:type="dxa"/>
          </w:tcPr>
          <w:p w14:paraId="269137E1" w14:textId="606EFE0A" w:rsidR="003764D3" w:rsidRPr="00273EC6" w:rsidRDefault="008139BA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19</w:t>
            </w:r>
          </w:p>
        </w:tc>
        <w:tc>
          <w:tcPr>
            <w:tcW w:w="8223" w:type="dxa"/>
          </w:tcPr>
          <w:p w14:paraId="464C69AF" w14:textId="75594148" w:rsidR="00701AC1" w:rsidRDefault="003530E1" w:rsidP="008139B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701AC1"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>Assertion (A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): If the diagonals of a parallelogram ABCD are equal, then </w:t>
            </w:r>
            <w:r w:rsidR="00740B07">
              <w:rPr>
                <w:color w:val="424A4D"/>
                <w:sz w:val="28"/>
                <w:szCs w:val="28"/>
                <w:lang w:val="en-IN" w:eastAsia="en-IN"/>
              </w:rPr>
              <w:t>∟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>ABC = 90</w:t>
            </w:r>
            <w:r w:rsidRPr="00A73FCE">
              <w:rPr>
                <w:color w:val="424A4D"/>
                <w:sz w:val="28"/>
                <w:szCs w:val="28"/>
                <w:vertAlign w:val="superscript"/>
                <w:lang w:val="en-IN" w:eastAsia="en-IN"/>
              </w:rPr>
              <w:t xml:space="preserve">o </w:t>
            </w:r>
          </w:p>
          <w:p w14:paraId="5000CCA3" w14:textId="3BD3C57F" w:rsidR="003530E1" w:rsidRPr="00273EC6" w:rsidRDefault="003530E1" w:rsidP="008139B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701AC1"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>Reason (R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>): If the diagonals of a parallelogram are equal, it becomes a rectangle.</w:t>
            </w:r>
          </w:p>
          <w:p w14:paraId="6E1D0C78" w14:textId="035787C9" w:rsidR="001B1692" w:rsidRPr="00273EC6" w:rsidRDefault="001B1692" w:rsidP="008139B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proofErr w:type="gram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lastRenderedPageBreak/>
              <w:t>a)</w:t>
            </w:r>
            <w:proofErr w:type="gram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Both A and R are true and R is the correct explanation of A. </w:t>
            </w:r>
          </w:p>
          <w:p w14:paraId="146CC3B0" w14:textId="2B9BF667" w:rsidR="00A22CB9" w:rsidRPr="00273EC6" w:rsidRDefault="001B1692" w:rsidP="008139B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proofErr w:type="gram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b)Both</w:t>
            </w:r>
            <w:proofErr w:type="gram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A and R are true but R is not the correct explanation of A. </w:t>
            </w:r>
          </w:p>
          <w:p w14:paraId="7E9BAAE5" w14:textId="77777777" w:rsidR="00740B07" w:rsidRDefault="001B1692" w:rsidP="008139B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proofErr w:type="gram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c)A</w:t>
            </w:r>
            <w:proofErr w:type="gram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is true but R is false. </w:t>
            </w:r>
          </w:p>
          <w:p w14:paraId="2C197C2B" w14:textId="7C2A5213" w:rsidR="001B1692" w:rsidRPr="00273EC6" w:rsidRDefault="001B1692" w:rsidP="008139B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proofErr w:type="gram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d)</w:t>
            </w:r>
            <w:proofErr w:type="gram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A is false but R is true.</w:t>
            </w:r>
          </w:p>
        </w:tc>
        <w:tc>
          <w:tcPr>
            <w:tcW w:w="993" w:type="dxa"/>
          </w:tcPr>
          <w:p w14:paraId="68BD57C2" w14:textId="4A53E51D" w:rsidR="003764D3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lastRenderedPageBreak/>
              <w:t>1</w:t>
            </w:r>
          </w:p>
        </w:tc>
      </w:tr>
      <w:tr w:rsidR="008139BA" w:rsidRPr="006716C0" w14:paraId="18E52CF2" w14:textId="77777777">
        <w:trPr>
          <w:trHeight w:val="769"/>
        </w:trPr>
        <w:tc>
          <w:tcPr>
            <w:tcW w:w="816" w:type="dxa"/>
          </w:tcPr>
          <w:p w14:paraId="718EFB60" w14:textId="55BB354E" w:rsidR="008139BA" w:rsidRPr="00273EC6" w:rsidRDefault="008139BA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w="8223" w:type="dxa"/>
          </w:tcPr>
          <w:p w14:paraId="17F87982" w14:textId="2A3570A6" w:rsidR="00A73FCE" w:rsidRDefault="001B1692" w:rsidP="008139BA">
            <w:pPr>
              <w:pStyle w:val="TableParagraph"/>
              <w:ind w:left="1507" w:right="157" w:hanging="1397"/>
              <w:rPr>
                <w:bCs/>
                <w:sz w:val="28"/>
                <w:szCs w:val="28"/>
              </w:rPr>
            </w:pPr>
            <w:r w:rsidRPr="00A73FCE">
              <w:rPr>
                <w:bCs/>
                <w:sz w:val="28"/>
                <w:szCs w:val="28"/>
              </w:rPr>
              <w:t xml:space="preserve">Assertion (A): </w:t>
            </w:r>
            <w:r w:rsidR="00740B07">
              <w:rPr>
                <w:bCs/>
                <w:sz w:val="28"/>
                <w:szCs w:val="28"/>
              </w:rPr>
              <w:t>√5</w:t>
            </w:r>
            <w:r w:rsidRPr="00A73FCE">
              <w:rPr>
                <w:bCs/>
                <w:sz w:val="28"/>
                <w:szCs w:val="28"/>
              </w:rPr>
              <w:t xml:space="preserve"> is an irrational number. </w:t>
            </w:r>
          </w:p>
          <w:p w14:paraId="20B3F808" w14:textId="657D6E2C" w:rsidR="008139BA" w:rsidRPr="00A73FCE" w:rsidRDefault="001B1692" w:rsidP="008139BA">
            <w:pPr>
              <w:pStyle w:val="TableParagraph"/>
              <w:ind w:left="1507" w:right="157" w:hanging="1397"/>
              <w:rPr>
                <w:bCs/>
                <w:sz w:val="28"/>
                <w:szCs w:val="28"/>
              </w:rPr>
            </w:pPr>
            <w:r w:rsidRPr="00A73FCE">
              <w:rPr>
                <w:bCs/>
                <w:sz w:val="28"/>
                <w:szCs w:val="28"/>
              </w:rPr>
              <w:t>Reason (R): Square root of a positive integer which is not a perfect square is an irrational number.</w:t>
            </w:r>
          </w:p>
          <w:p w14:paraId="78B2268A" w14:textId="5F2F61FA" w:rsidR="00A73FCE" w:rsidRDefault="00740B07" w:rsidP="008139BA">
            <w:pPr>
              <w:pStyle w:val="TableParagraph"/>
              <w:ind w:left="1507" w:right="157" w:hanging="139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r w:rsidR="001B1692" w:rsidRPr="00A73FCE">
              <w:rPr>
                <w:bCs/>
                <w:sz w:val="28"/>
                <w:szCs w:val="28"/>
              </w:rPr>
              <w:t xml:space="preserve">a)Both A and R are true and R is the correct explanation of A. </w:t>
            </w:r>
          </w:p>
          <w:p w14:paraId="42AB226E" w14:textId="37CE8D36" w:rsidR="003530E1" w:rsidRPr="00A73FCE" w:rsidRDefault="00740B07" w:rsidP="008139BA">
            <w:pPr>
              <w:pStyle w:val="TableParagraph"/>
              <w:ind w:left="1507" w:right="157" w:hanging="139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r w:rsidR="001B1692" w:rsidRPr="00A73FCE">
              <w:rPr>
                <w:bCs/>
                <w:sz w:val="28"/>
                <w:szCs w:val="28"/>
              </w:rPr>
              <w:t xml:space="preserve">b)Both A and R are true but R is not the correct explanation of A. </w:t>
            </w:r>
          </w:p>
          <w:p w14:paraId="5BCCB575" w14:textId="0A0C1ED9" w:rsidR="003530E1" w:rsidRPr="00A73FCE" w:rsidRDefault="00740B07" w:rsidP="008139BA">
            <w:pPr>
              <w:pStyle w:val="TableParagraph"/>
              <w:ind w:left="1507" w:right="157" w:hanging="1397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r w:rsidR="001B1692" w:rsidRPr="00A73FCE">
              <w:rPr>
                <w:bCs/>
                <w:sz w:val="28"/>
                <w:szCs w:val="28"/>
              </w:rPr>
              <w:t xml:space="preserve">c)A is true but R is false. </w:t>
            </w:r>
          </w:p>
          <w:p w14:paraId="154E8AE3" w14:textId="0E08103A" w:rsidR="001B1692" w:rsidRPr="00273EC6" w:rsidRDefault="00740B07" w:rsidP="008139BA">
            <w:pPr>
              <w:pStyle w:val="TableParagraph"/>
              <w:ind w:left="1507" w:right="157" w:hanging="1397"/>
              <w:rPr>
                <w:b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</w:t>
            </w:r>
            <w:r w:rsidR="001B1692" w:rsidRPr="00A73FCE">
              <w:rPr>
                <w:bCs/>
                <w:sz w:val="28"/>
                <w:szCs w:val="28"/>
              </w:rPr>
              <w:t>d)A is false but R is true</w:t>
            </w:r>
            <w:r w:rsidR="001B1692" w:rsidRPr="00273EC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14:paraId="0132E76F" w14:textId="0F895A16" w:rsidR="008139BA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8139BA" w:rsidRPr="006716C0" w14:paraId="3CEB1B7B" w14:textId="77777777">
        <w:trPr>
          <w:trHeight w:val="769"/>
        </w:trPr>
        <w:tc>
          <w:tcPr>
            <w:tcW w:w="816" w:type="dxa"/>
          </w:tcPr>
          <w:p w14:paraId="06CAAE8E" w14:textId="77777777" w:rsidR="008139BA" w:rsidRPr="00273EC6" w:rsidRDefault="008139BA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</w:p>
        </w:tc>
        <w:tc>
          <w:tcPr>
            <w:tcW w:w="8223" w:type="dxa"/>
          </w:tcPr>
          <w:p w14:paraId="2897297F" w14:textId="4BB32ABF" w:rsidR="008139BA" w:rsidRPr="00273EC6" w:rsidRDefault="008139BA" w:rsidP="008139BA">
            <w:pPr>
              <w:pStyle w:val="TableParagraph"/>
              <w:ind w:left="180"/>
              <w:rPr>
                <w:b/>
                <w:color w:val="212121"/>
                <w:sz w:val="28"/>
                <w:szCs w:val="28"/>
              </w:rPr>
            </w:pPr>
            <w:r w:rsidRPr="00273EC6">
              <w:rPr>
                <w:b/>
                <w:sz w:val="28"/>
                <w:szCs w:val="28"/>
              </w:rPr>
              <w:t>SECTION-</w:t>
            </w:r>
            <w:r w:rsidRPr="00273EC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B</w:t>
            </w:r>
            <w:r w:rsidRPr="00273EC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has</w:t>
            </w:r>
            <w:r w:rsidRPr="00273EC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5 questions carrying</w:t>
            </w:r>
            <w:r w:rsidRPr="00273EC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02 marks each.</w:t>
            </w:r>
          </w:p>
        </w:tc>
        <w:tc>
          <w:tcPr>
            <w:tcW w:w="993" w:type="dxa"/>
          </w:tcPr>
          <w:p w14:paraId="4A1FB18C" w14:textId="77777777" w:rsidR="008139BA" w:rsidRPr="006716C0" w:rsidRDefault="008139BA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8139BA" w:rsidRPr="006716C0" w14:paraId="170B1D7A" w14:textId="77777777">
        <w:trPr>
          <w:trHeight w:val="769"/>
        </w:trPr>
        <w:tc>
          <w:tcPr>
            <w:tcW w:w="816" w:type="dxa"/>
          </w:tcPr>
          <w:p w14:paraId="28940336" w14:textId="558EA8E5" w:rsidR="008139BA" w:rsidRPr="00273EC6" w:rsidRDefault="008139BA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21.</w:t>
            </w:r>
          </w:p>
        </w:tc>
        <w:tc>
          <w:tcPr>
            <w:tcW w:w="8223" w:type="dxa"/>
          </w:tcPr>
          <w:p w14:paraId="04CFE876" w14:textId="77777777" w:rsidR="008139BA" w:rsidRDefault="002B6846" w:rsidP="008139BA">
            <w:pPr>
              <w:pStyle w:val="TableParagraph"/>
              <w:ind w:left="180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If – 1 is a zero of the polynomial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p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) =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ax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3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 –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 +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 + 4, then find the value of ‘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a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’.</w:t>
            </w:r>
          </w:p>
          <w:p w14:paraId="730C10EB" w14:textId="77777777" w:rsidR="00740B07" w:rsidRPr="00740B07" w:rsidRDefault="00740B07" w:rsidP="00740B07">
            <w:pPr>
              <w:pStyle w:val="TableParagraph"/>
              <w:ind w:left="180"/>
              <w:jc w:val="center"/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</w:pPr>
            <w:r w:rsidRPr="00740B07"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  <w:t>OR</w:t>
            </w:r>
          </w:p>
          <w:p w14:paraId="514BEA7C" w14:textId="3EDA6703" w:rsidR="00740B07" w:rsidRPr="00273EC6" w:rsidRDefault="00740B07" w:rsidP="008139BA">
            <w:pPr>
              <w:pStyle w:val="TableParagraph"/>
              <w:ind w:left="180"/>
              <w:rPr>
                <w:b/>
                <w:color w:val="212121"/>
                <w:sz w:val="28"/>
                <w:szCs w:val="28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>Find the value of the polynomial p(x) = x</w:t>
            </w:r>
            <w:r w:rsidRPr="00740B07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3</w:t>
            </w:r>
            <w:r>
              <w:rPr>
                <w:color w:val="424A4D"/>
                <w:sz w:val="28"/>
                <w:szCs w:val="28"/>
                <w:shd w:val="clear" w:color="auto" w:fill="FFFFFF"/>
              </w:rPr>
              <w:t>-2x</w:t>
            </w:r>
            <w:r w:rsidRPr="00740B07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>
              <w:rPr>
                <w:color w:val="424A4D"/>
                <w:sz w:val="28"/>
                <w:szCs w:val="28"/>
                <w:shd w:val="clear" w:color="auto" w:fill="FFFFFF"/>
              </w:rPr>
              <w:t>+2x+2</w:t>
            </w:r>
            <w:r w:rsidR="0052438A">
              <w:rPr>
                <w:color w:val="424A4D"/>
                <w:sz w:val="28"/>
                <w:szCs w:val="28"/>
                <w:shd w:val="clear" w:color="auto" w:fill="FFFFFF"/>
              </w:rPr>
              <w:t xml:space="preserve"> at x=2</w:t>
            </w:r>
          </w:p>
        </w:tc>
        <w:tc>
          <w:tcPr>
            <w:tcW w:w="993" w:type="dxa"/>
          </w:tcPr>
          <w:p w14:paraId="686F75E7" w14:textId="2351BB96" w:rsidR="008139BA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2</w:t>
            </w:r>
          </w:p>
        </w:tc>
      </w:tr>
      <w:tr w:rsidR="008139BA" w:rsidRPr="006716C0" w14:paraId="370FEDE3" w14:textId="77777777">
        <w:trPr>
          <w:trHeight w:val="769"/>
        </w:trPr>
        <w:tc>
          <w:tcPr>
            <w:tcW w:w="816" w:type="dxa"/>
          </w:tcPr>
          <w:p w14:paraId="4C2761B5" w14:textId="1BBEF445" w:rsidR="008139BA" w:rsidRPr="00273EC6" w:rsidRDefault="008139BA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22.</w:t>
            </w:r>
          </w:p>
        </w:tc>
        <w:tc>
          <w:tcPr>
            <w:tcW w:w="8223" w:type="dxa"/>
          </w:tcPr>
          <w:p w14:paraId="3744E702" w14:textId="77777777" w:rsidR="00F67173" w:rsidRDefault="002B6846" w:rsidP="008139BA">
            <w:pPr>
              <w:pStyle w:val="TableParagraph"/>
              <w:ind w:left="180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Draw the graph using the values of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,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y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 as given in the table and write its linear equation.</w:t>
            </w:r>
          </w:p>
          <w:p w14:paraId="0E0C65A5" w14:textId="5AE250DC" w:rsidR="008139BA" w:rsidRDefault="002B6846" w:rsidP="008139BA">
            <w:pPr>
              <w:pStyle w:val="TableParagraph"/>
              <w:ind w:left="180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273EC6">
              <w:rPr>
                <w:color w:val="424A4D"/>
                <w:sz w:val="28"/>
                <w:szCs w:val="28"/>
              </w:rPr>
              <w:br/>
            </w:r>
            <w:r w:rsidRPr="00273EC6">
              <w:rPr>
                <w:noProof/>
                <w:color w:val="424A4D"/>
                <w:sz w:val="28"/>
                <w:szCs w:val="28"/>
                <w:shd w:val="clear" w:color="auto" w:fill="FFFFFF"/>
              </w:rPr>
              <w:drawing>
                <wp:inline distT="0" distB="0" distL="0" distR="0" wp14:anchorId="1E880126" wp14:editId="2FC2AFE2">
                  <wp:extent cx="2571750" cy="8763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DC2D3B" w14:textId="2903B390" w:rsidR="0044495F" w:rsidRPr="00273EC6" w:rsidRDefault="0044495F" w:rsidP="008139BA">
            <w:pPr>
              <w:pStyle w:val="TableParagraph"/>
              <w:ind w:left="180"/>
              <w:rPr>
                <w:color w:val="424A4D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993" w:type="dxa"/>
          </w:tcPr>
          <w:p w14:paraId="22BFE70F" w14:textId="119628CF" w:rsidR="008139BA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2</w:t>
            </w:r>
          </w:p>
        </w:tc>
      </w:tr>
      <w:tr w:rsidR="00800668" w:rsidRPr="006716C0" w14:paraId="725B2A9B" w14:textId="77777777">
        <w:trPr>
          <w:trHeight w:val="769"/>
        </w:trPr>
        <w:tc>
          <w:tcPr>
            <w:tcW w:w="816" w:type="dxa"/>
          </w:tcPr>
          <w:p w14:paraId="7F75E954" w14:textId="690C7A01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23.</w:t>
            </w:r>
          </w:p>
        </w:tc>
        <w:tc>
          <w:tcPr>
            <w:tcW w:w="8223" w:type="dxa"/>
          </w:tcPr>
          <w:p w14:paraId="698526E3" w14:textId="2B3C9872" w:rsidR="0044495F" w:rsidRPr="00D51DE4" w:rsidRDefault="00F67173" w:rsidP="00F3210F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</w:t>
            </w:r>
            <w:r w:rsidR="002B6846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The cost of a notebook is </w:t>
            </w:r>
            <w:r w:rsidR="00740B07">
              <w:rPr>
                <w:color w:val="424A4D"/>
                <w:sz w:val="28"/>
                <w:szCs w:val="28"/>
                <w:shd w:val="clear" w:color="auto" w:fill="FFFFFF"/>
              </w:rPr>
              <w:t>3</w:t>
            </w:r>
            <w:r w:rsidR="002B6846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times the cost of a calendar. Write a linear equation in two variables to represent this statement.</w:t>
            </w:r>
          </w:p>
        </w:tc>
        <w:tc>
          <w:tcPr>
            <w:tcW w:w="993" w:type="dxa"/>
          </w:tcPr>
          <w:p w14:paraId="3431B78B" w14:textId="48A85355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2</w:t>
            </w:r>
          </w:p>
        </w:tc>
      </w:tr>
      <w:tr w:rsidR="00800668" w:rsidRPr="006716C0" w14:paraId="0042ACF8" w14:textId="77777777">
        <w:trPr>
          <w:trHeight w:val="769"/>
        </w:trPr>
        <w:tc>
          <w:tcPr>
            <w:tcW w:w="816" w:type="dxa"/>
          </w:tcPr>
          <w:p w14:paraId="1B5985B1" w14:textId="29ADC002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24.</w:t>
            </w:r>
          </w:p>
        </w:tc>
        <w:tc>
          <w:tcPr>
            <w:tcW w:w="8223" w:type="dxa"/>
          </w:tcPr>
          <w:p w14:paraId="6C709849" w14:textId="74D27F4D" w:rsidR="004E69E0" w:rsidRDefault="00F67173" w:rsidP="00DF61E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</w:t>
            </w:r>
            <w:r w:rsidR="004E69E0" w:rsidRPr="004E69E0">
              <w:rPr>
                <w:color w:val="424A4D"/>
                <w:sz w:val="28"/>
                <w:szCs w:val="28"/>
                <w:shd w:val="clear" w:color="auto" w:fill="FFFFFF"/>
              </w:rPr>
              <w:t xml:space="preserve">Find whether the given equation have x = 2, y = 1 as a solution: </w:t>
            </w:r>
          </w:p>
          <w:p w14:paraId="546A88D4" w14:textId="4EB11784" w:rsidR="00F67173" w:rsidRPr="00D51DE4" w:rsidRDefault="004E69E0" w:rsidP="00DF61EA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4E69E0">
              <w:rPr>
                <w:color w:val="424A4D"/>
                <w:sz w:val="28"/>
                <w:szCs w:val="28"/>
                <w:shd w:val="clear" w:color="auto" w:fill="FFFFFF"/>
              </w:rPr>
              <w:t>2x + 5y = 9</w:t>
            </w:r>
          </w:p>
        </w:tc>
        <w:tc>
          <w:tcPr>
            <w:tcW w:w="993" w:type="dxa"/>
          </w:tcPr>
          <w:p w14:paraId="759CF5E5" w14:textId="77777777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2</w:t>
            </w:r>
          </w:p>
          <w:p w14:paraId="16100955" w14:textId="4A6A932D" w:rsidR="00F67173" w:rsidRPr="006716C0" w:rsidRDefault="00F67173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800668" w:rsidRPr="006716C0" w14:paraId="36D0E08A" w14:textId="77777777">
        <w:trPr>
          <w:trHeight w:val="769"/>
        </w:trPr>
        <w:tc>
          <w:tcPr>
            <w:tcW w:w="816" w:type="dxa"/>
          </w:tcPr>
          <w:p w14:paraId="2A6AF0E3" w14:textId="1BBF51C3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25.</w:t>
            </w:r>
          </w:p>
        </w:tc>
        <w:tc>
          <w:tcPr>
            <w:tcW w:w="8223" w:type="dxa"/>
          </w:tcPr>
          <w:p w14:paraId="39144FAF" w14:textId="348A6559" w:rsidR="00800668" w:rsidRDefault="004E69E0" w:rsidP="00800668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>I</w:t>
            </w:r>
            <w:r w:rsidR="00030773" w:rsidRPr="00273EC6">
              <w:rPr>
                <w:color w:val="424A4D"/>
                <w:sz w:val="28"/>
                <w:szCs w:val="28"/>
                <w:shd w:val="clear" w:color="auto" w:fill="FFFFFF"/>
              </w:rPr>
              <w:t>n the given figure if </w:t>
            </w:r>
            <w:proofErr w:type="gramStart"/>
            <w:r w:rsidR="00030773"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="00030773" w:rsidRPr="00273EC6">
              <w:rPr>
                <w:color w:val="424A4D"/>
                <w:sz w:val="28"/>
                <w:szCs w:val="28"/>
                <w:shd w:val="clear" w:color="auto" w:fill="FFFFFF"/>
              </w:rPr>
              <w:t> :</w:t>
            </w:r>
            <w:proofErr w:type="gramEnd"/>
            <w:r w:rsidR="00030773" w:rsidRPr="00273EC6">
              <w:rPr>
                <w:color w:val="424A4D"/>
                <w:sz w:val="28"/>
                <w:szCs w:val="28"/>
                <w:shd w:val="clear" w:color="auto" w:fill="FFFFFF"/>
              </w:rPr>
              <w:t> </w:t>
            </w:r>
            <w:r w:rsidR="00030773"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y</w:t>
            </w:r>
            <w:r w:rsidR="00030773" w:rsidRPr="00273EC6">
              <w:rPr>
                <w:color w:val="424A4D"/>
                <w:sz w:val="28"/>
                <w:szCs w:val="28"/>
                <w:shd w:val="clear" w:color="auto" w:fill="FFFFFF"/>
              </w:rPr>
              <w:t> = 2 : 3, find the value of </w:t>
            </w:r>
            <w:r w:rsidR="00030773"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="00030773" w:rsidRPr="00273EC6">
              <w:rPr>
                <w:color w:val="424A4D"/>
                <w:sz w:val="28"/>
                <w:szCs w:val="28"/>
                <w:shd w:val="clear" w:color="auto" w:fill="FFFFFF"/>
              </w:rPr>
              <w:t> and </w:t>
            </w:r>
            <w:r w:rsidR="00030773"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y</w:t>
            </w:r>
            <w:r w:rsidR="00030773" w:rsidRPr="00273EC6">
              <w:rPr>
                <w:color w:val="424A4D"/>
                <w:sz w:val="28"/>
                <w:szCs w:val="28"/>
                <w:shd w:val="clear" w:color="auto" w:fill="FFFFFF"/>
              </w:rPr>
              <w:t>.</w:t>
            </w:r>
            <w:r w:rsidR="00030773" w:rsidRPr="00273EC6">
              <w:rPr>
                <w:color w:val="424A4D"/>
                <w:sz w:val="28"/>
                <w:szCs w:val="28"/>
              </w:rPr>
              <w:br/>
            </w:r>
            <w:r w:rsidR="00030773" w:rsidRPr="00273EC6">
              <w:rPr>
                <w:noProof/>
                <w:color w:val="424A4D"/>
                <w:sz w:val="28"/>
                <w:szCs w:val="28"/>
              </w:rPr>
              <w:drawing>
                <wp:inline distT="0" distB="0" distL="0" distR="0" wp14:anchorId="0EE7E94F" wp14:editId="12A29C7A">
                  <wp:extent cx="2011680" cy="1143000"/>
                  <wp:effectExtent l="0" t="0" r="762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8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E69E0"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  <w:t>OR</w:t>
            </w:r>
          </w:p>
          <w:p w14:paraId="63A7F13B" w14:textId="0CA4259D" w:rsidR="004E69E0" w:rsidRPr="00273EC6" w:rsidRDefault="004E69E0" w:rsidP="0044495F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rFonts w:ascii="Arial" w:hAnsi="Arial" w:cs="Arial"/>
                <w:color w:val="424A4D"/>
                <w:shd w:val="clear" w:color="auto" w:fill="FFFFFF"/>
              </w:rPr>
              <w:lastRenderedPageBreak/>
              <w:t xml:space="preserve"> </w:t>
            </w:r>
            <w:r w:rsidRPr="004E69E0">
              <w:rPr>
                <w:color w:val="424A4D"/>
                <w:sz w:val="28"/>
                <w:szCs w:val="28"/>
                <w:shd w:val="clear" w:color="auto" w:fill="FFFFFF"/>
              </w:rPr>
              <w:t>In the given figure, </w:t>
            </w:r>
            <w:r w:rsidRPr="004E69E0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p</w:t>
            </w:r>
            <w:r w:rsidRPr="004E69E0">
              <w:rPr>
                <w:color w:val="424A4D"/>
                <w:sz w:val="28"/>
                <w:szCs w:val="28"/>
                <w:shd w:val="clear" w:color="auto" w:fill="FFFFFF"/>
              </w:rPr>
              <w:t> | | </w:t>
            </w:r>
            <w:r w:rsidRPr="004E69E0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q</w:t>
            </w:r>
            <w:r w:rsidRPr="004E69E0">
              <w:rPr>
                <w:color w:val="424A4D"/>
                <w:sz w:val="28"/>
                <w:szCs w:val="28"/>
                <w:shd w:val="clear" w:color="auto" w:fill="FFFFFF"/>
              </w:rPr>
              <w:t>. Find the value of </w:t>
            </w:r>
            <w:r w:rsidRPr="004E69E0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4E69E0">
              <w:rPr>
                <w:color w:val="424A4D"/>
                <w:sz w:val="28"/>
                <w:szCs w:val="28"/>
                <w:shd w:val="clear" w:color="auto" w:fill="FFFFFF"/>
              </w:rPr>
              <w:t>.</w:t>
            </w:r>
            <w:r w:rsidRPr="004E69E0">
              <w:rPr>
                <w:color w:val="424A4D"/>
                <w:sz w:val="28"/>
                <w:szCs w:val="28"/>
              </w:rPr>
              <w:br/>
            </w:r>
            <w:r w:rsidRPr="004E69E0">
              <w:rPr>
                <w:noProof/>
                <w:color w:val="424A4D"/>
                <w:sz w:val="28"/>
                <w:szCs w:val="28"/>
                <w:shd w:val="clear" w:color="auto" w:fill="FFFFFF"/>
              </w:rPr>
              <w:drawing>
                <wp:inline distT="0" distB="0" distL="0" distR="0" wp14:anchorId="12998D52" wp14:editId="11E1A6CE">
                  <wp:extent cx="2042160" cy="169926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2160" cy="1699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14:paraId="3CDE4A30" w14:textId="7E3F0C7A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lastRenderedPageBreak/>
              <w:t>2</w:t>
            </w:r>
          </w:p>
        </w:tc>
      </w:tr>
      <w:tr w:rsidR="00800668" w:rsidRPr="006716C0" w14:paraId="7C63B84D" w14:textId="77777777" w:rsidTr="006716C0">
        <w:trPr>
          <w:trHeight w:val="514"/>
        </w:trPr>
        <w:tc>
          <w:tcPr>
            <w:tcW w:w="816" w:type="dxa"/>
          </w:tcPr>
          <w:p w14:paraId="7DEE91EE" w14:textId="77777777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</w:p>
        </w:tc>
        <w:tc>
          <w:tcPr>
            <w:tcW w:w="8223" w:type="dxa"/>
          </w:tcPr>
          <w:p w14:paraId="446155A4" w14:textId="02AC18D8" w:rsidR="00800668" w:rsidRPr="00273EC6" w:rsidRDefault="00800668" w:rsidP="00800668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b/>
                <w:color w:val="211E1F"/>
                <w:sz w:val="28"/>
                <w:szCs w:val="28"/>
              </w:rPr>
              <w:t>SECTION –C</w:t>
            </w:r>
            <w:r w:rsidRPr="00273EC6">
              <w:rPr>
                <w:b/>
                <w:color w:val="211E1F"/>
                <w:spacing w:val="-2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has</w:t>
            </w:r>
            <w:r w:rsidRPr="00273EC6">
              <w:rPr>
                <w:b/>
                <w:spacing w:val="-5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6</w:t>
            </w:r>
            <w:r w:rsidRPr="00273EC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questions</w:t>
            </w:r>
            <w:r w:rsidRPr="00273EC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carrying</w:t>
            </w:r>
            <w:r w:rsidRPr="00273EC6">
              <w:rPr>
                <w:b/>
                <w:spacing w:val="-4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03</w:t>
            </w:r>
            <w:r w:rsidRPr="00273EC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marks</w:t>
            </w:r>
            <w:r w:rsidRPr="00273EC6">
              <w:rPr>
                <w:b/>
                <w:spacing w:val="-1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each</w:t>
            </w:r>
          </w:p>
        </w:tc>
        <w:tc>
          <w:tcPr>
            <w:tcW w:w="993" w:type="dxa"/>
          </w:tcPr>
          <w:p w14:paraId="651F49EB" w14:textId="77777777" w:rsidR="00800668" w:rsidRPr="006716C0" w:rsidRDefault="00800668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800668" w:rsidRPr="006716C0" w14:paraId="3BB8C4C1" w14:textId="77777777">
        <w:trPr>
          <w:trHeight w:val="769"/>
        </w:trPr>
        <w:tc>
          <w:tcPr>
            <w:tcW w:w="816" w:type="dxa"/>
          </w:tcPr>
          <w:p w14:paraId="66F6DD91" w14:textId="0FD77615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26.</w:t>
            </w:r>
          </w:p>
        </w:tc>
        <w:tc>
          <w:tcPr>
            <w:tcW w:w="8223" w:type="dxa"/>
          </w:tcPr>
          <w:p w14:paraId="17CD52FE" w14:textId="77777777" w:rsidR="00800668" w:rsidRDefault="002B6846" w:rsidP="00800668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If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f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) = 5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 – 4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 + 5, find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f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(1) +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f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(–1) +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f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(0)</w:t>
            </w:r>
          </w:p>
          <w:p w14:paraId="471AD17F" w14:textId="77777777" w:rsidR="001209BF" w:rsidRPr="001209BF" w:rsidRDefault="001209BF" w:rsidP="001209BF">
            <w:pPr>
              <w:widowControl/>
              <w:shd w:val="clear" w:color="auto" w:fill="FFFFFF"/>
              <w:autoSpaceDE/>
              <w:autoSpaceDN/>
              <w:spacing w:after="150"/>
              <w:jc w:val="center"/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</w:pPr>
            <w:r w:rsidRPr="001209BF"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  <w:t>OR</w:t>
            </w:r>
          </w:p>
          <w:p w14:paraId="5976CFC3" w14:textId="77777777" w:rsidR="0052438A" w:rsidRDefault="001209BF" w:rsidP="00800668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Find the value of </w:t>
            </w:r>
            <w:r w:rsidRPr="001209BF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k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, if </w:t>
            </w:r>
            <w:r w:rsidRPr="001209BF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 + </w:t>
            </w:r>
            <w:r w:rsidRPr="001209BF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k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 is the factor of the polynomials </w:t>
            </w:r>
          </w:p>
          <w:p w14:paraId="279EE7A2" w14:textId="5BAEBC33" w:rsidR="001209BF" w:rsidRPr="001209BF" w:rsidRDefault="001209BF" w:rsidP="00800668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1209BF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3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 + </w:t>
            </w:r>
            <w:r w:rsidRPr="001209BF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kx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 – 2</w:t>
            </w:r>
            <w:r w:rsidRPr="001209BF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 + </w:t>
            </w:r>
            <w:r w:rsidRPr="001209BF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k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> + 5</w:t>
            </w:r>
          </w:p>
        </w:tc>
        <w:tc>
          <w:tcPr>
            <w:tcW w:w="993" w:type="dxa"/>
          </w:tcPr>
          <w:p w14:paraId="1628F12B" w14:textId="53CEA99E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3</w:t>
            </w:r>
          </w:p>
        </w:tc>
      </w:tr>
      <w:tr w:rsidR="00800668" w:rsidRPr="006716C0" w14:paraId="548173AC" w14:textId="77777777">
        <w:trPr>
          <w:trHeight w:val="769"/>
        </w:trPr>
        <w:tc>
          <w:tcPr>
            <w:tcW w:w="816" w:type="dxa"/>
          </w:tcPr>
          <w:p w14:paraId="3149160D" w14:textId="15399DFE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27.</w:t>
            </w:r>
          </w:p>
        </w:tc>
        <w:tc>
          <w:tcPr>
            <w:tcW w:w="8223" w:type="dxa"/>
          </w:tcPr>
          <w:p w14:paraId="5BDFAC97" w14:textId="0203F1AA" w:rsidR="00A73FCE" w:rsidRPr="00A73FCE" w:rsidRDefault="00067992" w:rsidP="00F3210F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Find the </w:t>
            </w:r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 xml:space="preserve">solution </w:t>
            </w: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of </w:t>
            </w:r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>the linear equation  x+2y=8 which represents a point on (</w:t>
            </w:r>
            <w:proofErr w:type="spellStart"/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>i</w:t>
            </w:r>
            <w:proofErr w:type="spellEnd"/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>) The x-axis  (ii) The y-axis</w:t>
            </w:r>
          </w:p>
        </w:tc>
        <w:tc>
          <w:tcPr>
            <w:tcW w:w="993" w:type="dxa"/>
          </w:tcPr>
          <w:p w14:paraId="2EECFBB7" w14:textId="3A4DF1A2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3</w:t>
            </w:r>
          </w:p>
        </w:tc>
      </w:tr>
      <w:tr w:rsidR="00800668" w:rsidRPr="006716C0" w14:paraId="1A02DF3C" w14:textId="77777777">
        <w:trPr>
          <w:trHeight w:val="769"/>
        </w:trPr>
        <w:tc>
          <w:tcPr>
            <w:tcW w:w="816" w:type="dxa"/>
          </w:tcPr>
          <w:p w14:paraId="25A692AD" w14:textId="7557A0E0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28.</w:t>
            </w:r>
          </w:p>
        </w:tc>
        <w:tc>
          <w:tcPr>
            <w:tcW w:w="8223" w:type="dxa"/>
          </w:tcPr>
          <w:p w14:paraId="0255C9B9" w14:textId="2A0B6418" w:rsidR="003F60F8" w:rsidRPr="00273EC6" w:rsidRDefault="00A1030E" w:rsidP="00800668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Write the coordinates of the following points</w:t>
            </w:r>
            <w:proofErr w:type="gramStart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:</w:t>
            </w:r>
            <w:proofErr w:type="gramEnd"/>
            <w:r w:rsidRPr="00273EC6">
              <w:rPr>
                <w:color w:val="424A4D"/>
                <w:sz w:val="28"/>
                <w:szCs w:val="28"/>
              </w:rPr>
              <w:br/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i</w:t>
            </w:r>
            <w:proofErr w:type="spellEnd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) lying on neither axes at a distance of </w:t>
            </w:r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>5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units from the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-axis and </w:t>
            </w:r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>3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units from the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y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-axis.</w:t>
            </w:r>
            <w:r w:rsidRPr="00273EC6">
              <w:rPr>
                <w:color w:val="424A4D"/>
                <w:sz w:val="28"/>
                <w:szCs w:val="28"/>
              </w:rPr>
              <w:br/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(ii) </w:t>
            </w:r>
            <w:proofErr w:type="gramStart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lying</w:t>
            </w:r>
            <w:proofErr w:type="gramEnd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on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y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-axis with the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y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-coordinate (–</w:t>
            </w:r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>7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).</w:t>
            </w:r>
            <w:r w:rsidRPr="00273EC6">
              <w:rPr>
                <w:color w:val="424A4D"/>
                <w:sz w:val="28"/>
                <w:szCs w:val="28"/>
              </w:rPr>
              <w:br/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(iii) </w:t>
            </w:r>
            <w:proofErr w:type="gramStart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lying</w:t>
            </w:r>
            <w:proofErr w:type="gramEnd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on the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-axis with </w:t>
            </w:r>
            <w:r w:rsidRPr="00273EC6">
              <w:rPr>
                <w:rStyle w:val="Emphasis"/>
                <w:color w:val="424A4D"/>
                <w:sz w:val="28"/>
                <w:szCs w:val="28"/>
                <w:shd w:val="clear" w:color="auto" w:fill="FFFFFF"/>
              </w:rPr>
              <w:t>x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-coordinate </w:t>
            </w:r>
            <w:r w:rsidR="004E69E0">
              <w:rPr>
                <w:color w:val="424A4D"/>
                <w:sz w:val="28"/>
                <w:szCs w:val="28"/>
                <w:shd w:val="clear" w:color="auto" w:fill="FFFFFF"/>
              </w:rPr>
              <w:t>8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993" w:type="dxa"/>
          </w:tcPr>
          <w:p w14:paraId="30286DA3" w14:textId="5B3BA885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3</w:t>
            </w:r>
          </w:p>
        </w:tc>
      </w:tr>
      <w:tr w:rsidR="00800668" w:rsidRPr="006716C0" w14:paraId="0B27B931" w14:textId="77777777">
        <w:trPr>
          <w:trHeight w:val="769"/>
        </w:trPr>
        <w:tc>
          <w:tcPr>
            <w:tcW w:w="816" w:type="dxa"/>
          </w:tcPr>
          <w:p w14:paraId="0930A931" w14:textId="74C8C2E1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29.</w:t>
            </w:r>
          </w:p>
        </w:tc>
        <w:tc>
          <w:tcPr>
            <w:tcW w:w="8223" w:type="dxa"/>
          </w:tcPr>
          <w:p w14:paraId="2C293F55" w14:textId="2F15C61A" w:rsidR="004E69E0" w:rsidRPr="004E69E0" w:rsidRDefault="00D14F1C" w:rsidP="004E69E0">
            <w:pPr>
              <w:pStyle w:val="NormalWeb"/>
              <w:shd w:val="clear" w:color="auto" w:fill="FFFFFF"/>
              <w:spacing w:before="0" w:beforeAutospacing="0" w:after="150" w:afterAutospacing="0"/>
              <w:jc w:val="both"/>
              <w:rPr>
                <w:rFonts w:ascii="Arial" w:hAnsi="Arial" w:cs="Arial"/>
                <w:color w:val="424A4D"/>
              </w:rPr>
            </w:pPr>
            <w:r w:rsidRPr="00273EC6">
              <w:rPr>
                <w:color w:val="424A4D"/>
                <w:sz w:val="28"/>
                <w:szCs w:val="28"/>
              </w:rPr>
              <w:t xml:space="preserve"> </w:t>
            </w:r>
            <w:r w:rsidR="004E69E0" w:rsidRPr="004E69E0">
              <w:rPr>
                <w:rFonts w:ascii="Arial" w:hAnsi="Arial" w:cs="Arial"/>
                <w:color w:val="424A4D"/>
              </w:rPr>
              <w:t xml:space="preserve">In the given figure PR = QS, then show that PQ = RS. </w:t>
            </w:r>
            <w:r w:rsidR="00C477AE">
              <w:rPr>
                <w:rFonts w:ascii="Arial" w:hAnsi="Arial" w:cs="Arial"/>
                <w:color w:val="424A4D"/>
              </w:rPr>
              <w:t>State</w:t>
            </w:r>
            <w:r w:rsidR="004E69E0" w:rsidRPr="004E69E0">
              <w:rPr>
                <w:rFonts w:ascii="Arial" w:hAnsi="Arial" w:cs="Arial"/>
                <w:color w:val="424A4D"/>
              </w:rPr>
              <w:t xml:space="preserve"> the </w:t>
            </w:r>
            <w:r w:rsidR="00C477AE">
              <w:rPr>
                <w:rFonts w:ascii="Arial" w:hAnsi="Arial" w:cs="Arial"/>
                <w:color w:val="424A4D"/>
              </w:rPr>
              <w:t xml:space="preserve">  </w:t>
            </w:r>
            <w:r w:rsidR="004E69E0" w:rsidRPr="004E69E0">
              <w:rPr>
                <w:rFonts w:ascii="Arial" w:hAnsi="Arial" w:cs="Arial"/>
                <w:color w:val="424A4D"/>
              </w:rPr>
              <w:t>postulate/axiom is used for the same.</w:t>
            </w:r>
          </w:p>
          <w:p w14:paraId="2AD77A2B" w14:textId="15B5C916" w:rsidR="00F83127" w:rsidRPr="00273EC6" w:rsidRDefault="004E69E0" w:rsidP="0044495F">
            <w:pPr>
              <w:widowControl/>
              <w:shd w:val="clear" w:color="auto" w:fill="FFFFFF"/>
              <w:autoSpaceDE/>
              <w:autoSpaceDN/>
              <w:spacing w:after="150"/>
              <w:jc w:val="center"/>
              <w:rPr>
                <w:color w:val="424A4D"/>
                <w:sz w:val="28"/>
                <w:szCs w:val="28"/>
                <w:lang w:val="en-IN" w:eastAsia="en-IN"/>
              </w:rPr>
            </w:pPr>
            <w:r w:rsidRPr="004E69E0">
              <w:rPr>
                <w:noProof/>
                <w:color w:val="424A4D"/>
                <w:sz w:val="28"/>
                <w:szCs w:val="28"/>
              </w:rPr>
              <w:drawing>
                <wp:inline distT="0" distB="0" distL="0" distR="0" wp14:anchorId="64C9C8CD" wp14:editId="41955EF4">
                  <wp:extent cx="3048000" cy="2743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74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14:paraId="27769465" w14:textId="1ABCD9E6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3</w:t>
            </w:r>
          </w:p>
        </w:tc>
      </w:tr>
      <w:tr w:rsidR="00800668" w:rsidRPr="006716C0" w14:paraId="731EC676" w14:textId="77777777">
        <w:trPr>
          <w:trHeight w:val="769"/>
        </w:trPr>
        <w:tc>
          <w:tcPr>
            <w:tcW w:w="816" w:type="dxa"/>
          </w:tcPr>
          <w:p w14:paraId="57263ADD" w14:textId="39445334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30.</w:t>
            </w:r>
          </w:p>
        </w:tc>
        <w:tc>
          <w:tcPr>
            <w:tcW w:w="8223" w:type="dxa"/>
          </w:tcPr>
          <w:p w14:paraId="70AD0C98" w14:textId="412F4354" w:rsidR="00800668" w:rsidRPr="00273EC6" w:rsidRDefault="009948EE" w:rsidP="001B0629">
            <w:pPr>
              <w:pStyle w:val="TableParagraph"/>
              <w:rPr>
                <w:color w:val="212121"/>
                <w:sz w:val="28"/>
                <w:szCs w:val="28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</w:t>
            </w:r>
            <w:r w:rsidR="00030773" w:rsidRPr="00273EC6">
              <w:rPr>
                <w:color w:val="424A4D"/>
                <w:sz w:val="28"/>
                <w:szCs w:val="28"/>
                <w:shd w:val="clear" w:color="auto" w:fill="FFFFFF"/>
              </w:rPr>
              <w:t>Prove that angles opposite to equal sides of an isosceles triangle are equal.</w:t>
            </w:r>
          </w:p>
        </w:tc>
        <w:tc>
          <w:tcPr>
            <w:tcW w:w="993" w:type="dxa"/>
          </w:tcPr>
          <w:p w14:paraId="39C91B08" w14:textId="5A000F64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3</w:t>
            </w:r>
          </w:p>
        </w:tc>
      </w:tr>
      <w:tr w:rsidR="00800668" w:rsidRPr="006716C0" w14:paraId="19D1AC19" w14:textId="77777777">
        <w:trPr>
          <w:trHeight w:val="769"/>
        </w:trPr>
        <w:tc>
          <w:tcPr>
            <w:tcW w:w="816" w:type="dxa"/>
          </w:tcPr>
          <w:p w14:paraId="4870557D" w14:textId="228ADF5E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31.</w:t>
            </w:r>
          </w:p>
        </w:tc>
        <w:tc>
          <w:tcPr>
            <w:tcW w:w="8223" w:type="dxa"/>
          </w:tcPr>
          <w:p w14:paraId="780DDD81" w14:textId="6CF6CC80" w:rsidR="00800668" w:rsidRDefault="00441827" w:rsidP="00800668">
            <w:pPr>
              <w:pStyle w:val="TableParagraph"/>
              <w:ind w:left="110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The perimeter of an isosceles triangle is 32 cm. The ratio of equal side to the base is </w:t>
            </w:r>
            <w:proofErr w:type="gramStart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3 :</w:t>
            </w:r>
            <w:proofErr w:type="gramEnd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2 Using Heron’s formula, find the area of triangle.</w:t>
            </w:r>
          </w:p>
          <w:p w14:paraId="531031D3" w14:textId="5985B7B0" w:rsidR="001209BF" w:rsidRPr="001209BF" w:rsidRDefault="001209BF" w:rsidP="001209BF">
            <w:pPr>
              <w:pStyle w:val="TableParagraph"/>
              <w:ind w:left="110"/>
              <w:jc w:val="center"/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</w:pPr>
            <w:r w:rsidRPr="001209BF"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  <w:t>OR</w:t>
            </w:r>
          </w:p>
          <w:p w14:paraId="188C79B3" w14:textId="79EFFF86" w:rsidR="00800668" w:rsidRPr="00273EC6" w:rsidRDefault="001209BF" w:rsidP="0044495F">
            <w:pPr>
              <w:pStyle w:val="TableParagraph"/>
              <w:ind w:left="110"/>
              <w:rPr>
                <w:color w:val="212121"/>
                <w:sz w:val="28"/>
                <w:szCs w:val="28"/>
              </w:rPr>
            </w:pP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 xml:space="preserve">The perimeter of a triangular garden is </w:t>
            </w:r>
            <w:r w:rsidR="00680CE4">
              <w:rPr>
                <w:color w:val="424A4D"/>
                <w:sz w:val="28"/>
                <w:szCs w:val="28"/>
                <w:shd w:val="clear" w:color="auto" w:fill="FFFFFF"/>
              </w:rPr>
              <w:t>90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 xml:space="preserve"> cm and its sides are in the ratio</w:t>
            </w:r>
            <w:r w:rsidR="00680CE4">
              <w:rPr>
                <w:color w:val="424A4D"/>
                <w:sz w:val="28"/>
                <w:szCs w:val="28"/>
                <w:shd w:val="clear" w:color="auto" w:fill="FFFFFF"/>
              </w:rPr>
              <w:t xml:space="preserve"> 2:3:4</w:t>
            </w:r>
            <w:r w:rsidRPr="001209BF">
              <w:rPr>
                <w:color w:val="424A4D"/>
                <w:sz w:val="28"/>
                <w:szCs w:val="28"/>
                <w:shd w:val="clear" w:color="auto" w:fill="FFFFFF"/>
              </w:rPr>
              <w:t xml:space="preserve"> Using Heron’s formula, find the area of triangular garden</w:t>
            </w:r>
          </w:p>
        </w:tc>
        <w:tc>
          <w:tcPr>
            <w:tcW w:w="993" w:type="dxa"/>
          </w:tcPr>
          <w:p w14:paraId="602580F9" w14:textId="4F5B4A11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3</w:t>
            </w:r>
          </w:p>
        </w:tc>
      </w:tr>
      <w:tr w:rsidR="00800668" w:rsidRPr="006716C0" w14:paraId="0728CFCC" w14:textId="77777777" w:rsidTr="00A73FCE">
        <w:trPr>
          <w:trHeight w:val="443"/>
        </w:trPr>
        <w:tc>
          <w:tcPr>
            <w:tcW w:w="816" w:type="dxa"/>
          </w:tcPr>
          <w:p w14:paraId="3E991B9A" w14:textId="4543F618" w:rsidR="00A73FCE" w:rsidRPr="00A73FCE" w:rsidRDefault="00A73FCE" w:rsidP="006716C0">
            <w:pPr>
              <w:jc w:val="center"/>
            </w:pPr>
          </w:p>
        </w:tc>
        <w:tc>
          <w:tcPr>
            <w:tcW w:w="8223" w:type="dxa"/>
          </w:tcPr>
          <w:p w14:paraId="12C4B31F" w14:textId="7A8695D2" w:rsidR="00A73FCE" w:rsidRPr="00A73FCE" w:rsidRDefault="00800668" w:rsidP="00A73FCE">
            <w:pPr>
              <w:pStyle w:val="TableParagraph"/>
              <w:ind w:left="110"/>
              <w:rPr>
                <w:b/>
                <w:color w:val="211E1F"/>
                <w:sz w:val="28"/>
                <w:szCs w:val="28"/>
              </w:rPr>
            </w:pPr>
            <w:r w:rsidRPr="00273EC6">
              <w:rPr>
                <w:b/>
                <w:color w:val="211E1F"/>
                <w:sz w:val="28"/>
                <w:szCs w:val="28"/>
              </w:rPr>
              <w:t>SECTION-D</w:t>
            </w:r>
            <w:r w:rsidRPr="00273EC6">
              <w:rPr>
                <w:b/>
                <w:color w:val="211E1F"/>
                <w:spacing w:val="-1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has 4</w:t>
            </w:r>
            <w:r w:rsidRPr="00273EC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questions</w:t>
            </w:r>
            <w:r w:rsidRPr="00273EC6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of</w:t>
            </w:r>
            <w:r w:rsidRPr="00273EC6">
              <w:rPr>
                <w:b/>
                <w:spacing w:val="67"/>
                <w:sz w:val="28"/>
                <w:szCs w:val="28"/>
              </w:rPr>
              <w:t xml:space="preserve"> </w:t>
            </w:r>
            <w:r w:rsidRPr="00273EC6">
              <w:rPr>
                <w:b/>
                <w:sz w:val="28"/>
                <w:szCs w:val="28"/>
              </w:rPr>
              <w:t>05 marks each</w:t>
            </w:r>
          </w:p>
        </w:tc>
        <w:tc>
          <w:tcPr>
            <w:tcW w:w="993" w:type="dxa"/>
          </w:tcPr>
          <w:p w14:paraId="1F186D60" w14:textId="7DBBB7B5" w:rsidR="00A73FCE" w:rsidRPr="006716C0" w:rsidRDefault="00A73FCE" w:rsidP="006716C0">
            <w:pPr>
              <w:jc w:val="center"/>
              <w:rPr>
                <w:b/>
              </w:rPr>
            </w:pPr>
          </w:p>
        </w:tc>
      </w:tr>
      <w:tr w:rsidR="00800668" w:rsidRPr="006716C0" w14:paraId="5282FCF0" w14:textId="77777777">
        <w:trPr>
          <w:trHeight w:val="769"/>
        </w:trPr>
        <w:tc>
          <w:tcPr>
            <w:tcW w:w="816" w:type="dxa"/>
          </w:tcPr>
          <w:p w14:paraId="085A17DB" w14:textId="77777777" w:rsidR="00800668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3</w:t>
            </w:r>
            <w:r w:rsidR="00A73FCE">
              <w:rPr>
                <w:sz w:val="28"/>
                <w:szCs w:val="28"/>
              </w:rPr>
              <w:t>2.</w:t>
            </w:r>
          </w:p>
          <w:p w14:paraId="56595B89" w14:textId="6EE7E72C" w:rsidR="00A73FCE" w:rsidRPr="00A73FCE" w:rsidRDefault="00A73FCE" w:rsidP="006716C0">
            <w:pPr>
              <w:jc w:val="center"/>
            </w:pPr>
          </w:p>
        </w:tc>
        <w:tc>
          <w:tcPr>
            <w:tcW w:w="8223" w:type="dxa"/>
          </w:tcPr>
          <w:p w14:paraId="57C1DAF8" w14:textId="3E0D3CE5" w:rsidR="009948EE" w:rsidRDefault="009948EE" w:rsidP="00F3210F">
            <w:pPr>
              <w:pStyle w:val="NormalWeb"/>
              <w:shd w:val="clear" w:color="auto" w:fill="FFFFFF"/>
              <w:spacing w:before="0" w:beforeAutospacing="0" w:after="150" w:afterAutospacing="0"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Find the value of </w:t>
            </w:r>
            <w:r w:rsidR="00387441">
              <w:rPr>
                <w:color w:val="424A4D"/>
                <w:sz w:val="28"/>
                <w:szCs w:val="28"/>
                <w:shd w:val="clear" w:color="auto" w:fill="FFFFFF"/>
              </w:rPr>
              <w:t xml:space="preserve">if  </w:t>
            </w:r>
            <m:oMath>
              <m:r>
                <w:rPr>
                  <w:rFonts w:ascii="Cambria Math" w:hAnsi="Cambria Math"/>
                  <w:color w:val="424A4D"/>
                  <w:sz w:val="28"/>
                  <w:szCs w:val="28"/>
                  <w:shd w:val="clear" w:color="auto" w:fill="FFFFFF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color w:val="424A4D"/>
                      <w:sz w:val="28"/>
                      <w:szCs w:val="28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shd w:val="clear" w:color="auto" w:fill="FFFFFF"/>
                    </w:rPr>
                    <m:t>√5+1</m:t>
                  </m:r>
                </m:num>
                <m:den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shd w:val="clear" w:color="auto" w:fill="FFFFFF"/>
                    </w:rPr>
                    <m:t xml:space="preserve"> √5-1</m:t>
                  </m:r>
                </m:den>
              </m:f>
            </m:oMath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 </w:t>
            </w:r>
            <m:oMath>
              <m:r>
                <w:rPr>
                  <w:rFonts w:ascii="Cambria Math" w:hAnsi="Cambria Math"/>
                  <w:color w:val="424A4D"/>
                  <w:sz w:val="28"/>
                  <w:szCs w:val="28"/>
                  <w:shd w:val="clear" w:color="auto" w:fill="FFFFFF"/>
                </w:rPr>
                <m:t>+</m:t>
              </m:r>
            </m:oMath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424A4D"/>
                      <w:sz w:val="28"/>
                      <w:szCs w:val="28"/>
                      <w:shd w:val="clear" w:color="auto" w:fill="FFFFFF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424A4D"/>
                          <w:sz w:val="28"/>
                          <w:szCs w:val="28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424A4D"/>
                          <w:sz w:val="28"/>
                          <w:szCs w:val="28"/>
                          <w:shd w:val="clear" w:color="auto" w:fill="FFFFFF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shd w:val="clear" w:color="auto" w:fill="FFFFFF"/>
                    </w:rPr>
                    <m:t>-1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  <w:color w:val="424A4D"/>
                          <w:sz w:val="28"/>
                          <w:szCs w:val="28"/>
                          <w:shd w:val="clear" w:color="auto" w:fill="FFFFFF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424A4D"/>
                          <w:sz w:val="28"/>
                          <w:szCs w:val="28"/>
                          <w:shd w:val="clear" w:color="auto" w:fill="FFFFFF"/>
                        </w:rPr>
                        <m:t>5</m:t>
                      </m:r>
                    </m:e>
                  </m:rad>
                  <m:r>
                    <w:rPr>
                      <w:rFonts w:ascii="Cambria Math" w:hAnsi="Cambria Math"/>
                      <w:color w:val="424A4D"/>
                      <w:sz w:val="28"/>
                      <w:szCs w:val="28"/>
                      <w:shd w:val="clear" w:color="auto" w:fill="FFFFFF"/>
                    </w:rPr>
                    <m:t>+1</m:t>
                  </m:r>
                </m:den>
              </m:f>
            </m:oMath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 </w:t>
            </w:r>
          </w:p>
          <w:p w14:paraId="134A4B21" w14:textId="77777777" w:rsidR="00A73FCE" w:rsidRDefault="009948EE" w:rsidP="009948EE">
            <w:pPr>
              <w:pStyle w:val="NormalWeb"/>
              <w:shd w:val="clear" w:color="auto" w:fill="FFFFFF"/>
              <w:spacing w:before="0" w:beforeAutospacing="0" w:after="150" w:afterAutospacing="0"/>
              <w:jc w:val="center"/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</w:pPr>
            <w:r w:rsidRPr="009948EE"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  <w:t>OR</w:t>
            </w:r>
          </w:p>
          <w:p w14:paraId="3D197661" w14:textId="711BBA63" w:rsidR="009948EE" w:rsidRPr="00A73FCE" w:rsidRDefault="009948EE" w:rsidP="009948EE">
            <w:pPr>
              <w:pStyle w:val="NormalWeb"/>
              <w:shd w:val="clear" w:color="auto" w:fill="FFFFFF"/>
              <w:tabs>
                <w:tab w:val="left" w:pos="390"/>
              </w:tabs>
              <w:spacing w:before="0" w:beforeAutospacing="0" w:after="150" w:afterAutospacing="0"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ab/>
            </w:r>
            <w:r w:rsidRPr="009948EE">
              <w:rPr>
                <w:noProof/>
                <w:color w:val="424A4D"/>
                <w:sz w:val="28"/>
                <w:szCs w:val="28"/>
                <w:shd w:val="clear" w:color="auto" w:fill="FFFFFF"/>
                <w:lang w:val="en-US" w:eastAsia="en-US"/>
              </w:rPr>
              <w:drawing>
                <wp:inline distT="0" distB="0" distL="0" distR="0" wp14:anchorId="4FCA4DF1" wp14:editId="5FB1C068">
                  <wp:extent cx="3384550" cy="422281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2395" cy="429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14:paraId="55D0FD10" w14:textId="77777777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5</w:t>
            </w:r>
          </w:p>
          <w:p w14:paraId="14DF3863" w14:textId="3EE95CFD" w:rsidR="00A73FCE" w:rsidRPr="006716C0" w:rsidRDefault="00A73FC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800668" w:rsidRPr="006716C0" w14:paraId="6F377174" w14:textId="77777777" w:rsidTr="003A00C6">
        <w:trPr>
          <w:trHeight w:val="2053"/>
        </w:trPr>
        <w:tc>
          <w:tcPr>
            <w:tcW w:w="816" w:type="dxa"/>
          </w:tcPr>
          <w:p w14:paraId="25179360" w14:textId="109EA6F4" w:rsidR="00800668" w:rsidRPr="00273EC6" w:rsidRDefault="00800668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lastRenderedPageBreak/>
              <w:t>33.</w:t>
            </w:r>
          </w:p>
        </w:tc>
        <w:tc>
          <w:tcPr>
            <w:tcW w:w="8223" w:type="dxa"/>
          </w:tcPr>
          <w:p w14:paraId="71C2D6B8" w14:textId="4BFE2E70" w:rsidR="002418E4" w:rsidRPr="002418E4" w:rsidRDefault="006716C0" w:rsidP="002418E4">
            <w:pPr>
              <w:widowControl/>
              <w:autoSpaceDE/>
              <w:autoSpaceDN/>
              <w:rPr>
                <w:color w:val="666666"/>
                <w:spacing w:val="-5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487168000" behindDoc="0" locked="0" layoutInCell="1" allowOverlap="1" wp14:anchorId="55A54B7C" wp14:editId="450753C1">
                  <wp:simplePos x="0" y="0"/>
                  <wp:positionH relativeFrom="column">
                    <wp:posOffset>2910205</wp:posOffset>
                  </wp:positionH>
                  <wp:positionV relativeFrom="paragraph">
                    <wp:posOffset>330200</wp:posOffset>
                  </wp:positionV>
                  <wp:extent cx="1681055" cy="1409700"/>
                  <wp:effectExtent l="0" t="0" r="0" b="0"/>
                  <wp:wrapNone/>
                  <wp:docPr id="5" name="Picture 5" descr="https://search-static.byjusweb.com/question-images/byjus/infinitestudent-images/ckeditor_assets/pictures/192167/content_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earch-static.byjusweb.com/question-images/byjus/infinitestudent-images/ckeditor_assets/pictures/192167/content_65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8352"/>
                          <a:stretch/>
                        </pic:blipFill>
                        <pic:spPr bwMode="auto">
                          <a:xfrm>
                            <a:off x="0" y="0"/>
                            <a:ext cx="1681055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418E4" w:rsidRPr="002418E4">
              <w:rPr>
                <w:color w:val="666666"/>
                <w:spacing w:val="-5"/>
                <w:sz w:val="28"/>
                <w:szCs w:val="28"/>
              </w:rPr>
              <w:t>In </w:t>
            </w:r>
            <w:r w:rsidR="002418E4" w:rsidRPr="002418E4">
              <w:rPr>
                <w:color w:val="666666"/>
                <w:sz w:val="28"/>
                <w:szCs w:val="28"/>
                <w:bdr w:val="none" w:sz="0" w:space="0" w:color="auto" w:frame="1"/>
              </w:rPr>
              <w:t>ΔABC</w:t>
            </w:r>
            <w:r w:rsidR="002418E4" w:rsidRPr="002418E4">
              <w:rPr>
                <w:color w:val="666666"/>
                <w:spacing w:val="-5"/>
                <w:sz w:val="28"/>
                <w:szCs w:val="28"/>
              </w:rPr>
              <w:t xml:space="preserve">, E is the mid -point of median AD such that BE produced meets AC </w:t>
            </w:r>
            <w:r w:rsidR="002418E4">
              <w:rPr>
                <w:color w:val="666666"/>
                <w:spacing w:val="-5"/>
                <w:sz w:val="28"/>
                <w:szCs w:val="28"/>
              </w:rPr>
              <w:t>at F. If AC = 10.5 cm, then Find AF.</w:t>
            </w:r>
          </w:p>
          <w:p w14:paraId="3E830587" w14:textId="77777777" w:rsidR="00800668" w:rsidRDefault="00800668" w:rsidP="00BB469C">
            <w:pPr>
              <w:widowControl/>
              <w:shd w:val="clear" w:color="auto" w:fill="FFFFFF"/>
              <w:autoSpaceDE/>
              <w:autoSpaceDN/>
              <w:spacing w:after="150"/>
              <w:jc w:val="both"/>
              <w:rPr>
                <w:color w:val="424A4D"/>
                <w:sz w:val="28"/>
                <w:szCs w:val="28"/>
                <w:lang w:val="en-IN" w:eastAsia="en-IN"/>
              </w:rPr>
            </w:pPr>
          </w:p>
          <w:p w14:paraId="4377D4F3" w14:textId="77777777" w:rsidR="003A00C6" w:rsidRDefault="003A00C6" w:rsidP="00BB469C">
            <w:pPr>
              <w:widowControl/>
              <w:shd w:val="clear" w:color="auto" w:fill="FFFFFF"/>
              <w:autoSpaceDE/>
              <w:autoSpaceDN/>
              <w:spacing w:after="150"/>
              <w:jc w:val="both"/>
              <w:rPr>
                <w:color w:val="424A4D"/>
                <w:sz w:val="28"/>
                <w:szCs w:val="28"/>
                <w:lang w:val="en-IN" w:eastAsia="en-IN"/>
              </w:rPr>
            </w:pPr>
          </w:p>
          <w:p w14:paraId="67313E00" w14:textId="77777777" w:rsidR="003A00C6" w:rsidRDefault="003A00C6" w:rsidP="00BB469C">
            <w:pPr>
              <w:widowControl/>
              <w:shd w:val="clear" w:color="auto" w:fill="FFFFFF"/>
              <w:autoSpaceDE/>
              <w:autoSpaceDN/>
              <w:spacing w:after="150"/>
              <w:jc w:val="both"/>
              <w:rPr>
                <w:color w:val="424A4D"/>
                <w:sz w:val="28"/>
                <w:szCs w:val="28"/>
                <w:lang w:val="en-IN" w:eastAsia="en-IN"/>
              </w:rPr>
            </w:pPr>
          </w:p>
          <w:p w14:paraId="67246A07" w14:textId="77777777" w:rsidR="003A00C6" w:rsidRDefault="003A00C6" w:rsidP="00BB469C">
            <w:pPr>
              <w:widowControl/>
              <w:shd w:val="clear" w:color="auto" w:fill="FFFFFF"/>
              <w:autoSpaceDE/>
              <w:autoSpaceDN/>
              <w:spacing w:after="150"/>
              <w:jc w:val="both"/>
              <w:rPr>
                <w:color w:val="424A4D"/>
                <w:sz w:val="28"/>
                <w:szCs w:val="28"/>
                <w:lang w:val="en-IN" w:eastAsia="en-IN"/>
              </w:rPr>
            </w:pPr>
          </w:p>
          <w:p w14:paraId="6CFD57EC" w14:textId="53A3BFB4" w:rsidR="003A00C6" w:rsidRPr="00BB469C" w:rsidRDefault="003A00C6" w:rsidP="00BB469C">
            <w:pPr>
              <w:widowControl/>
              <w:shd w:val="clear" w:color="auto" w:fill="FFFFFF"/>
              <w:autoSpaceDE/>
              <w:autoSpaceDN/>
              <w:spacing w:after="150"/>
              <w:jc w:val="both"/>
              <w:rPr>
                <w:color w:val="424A4D"/>
                <w:sz w:val="28"/>
                <w:szCs w:val="28"/>
                <w:lang w:val="en-IN" w:eastAsia="en-IN"/>
              </w:rPr>
            </w:pPr>
          </w:p>
        </w:tc>
        <w:tc>
          <w:tcPr>
            <w:tcW w:w="993" w:type="dxa"/>
          </w:tcPr>
          <w:p w14:paraId="0D3330D2" w14:textId="22E956B8" w:rsidR="00A73FCE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5</w:t>
            </w:r>
          </w:p>
          <w:p w14:paraId="036E9AE4" w14:textId="77777777" w:rsidR="00A73FCE" w:rsidRPr="006716C0" w:rsidRDefault="00A73FC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3123006C" w14:textId="77777777" w:rsidR="00A73FCE" w:rsidRPr="006716C0" w:rsidRDefault="00A73FC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303B54F8" w14:textId="5B2AD4DE" w:rsidR="00A73FCE" w:rsidRPr="006716C0" w:rsidRDefault="00A73FC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800668" w:rsidRPr="006716C0" w14:paraId="755EF5E4" w14:textId="77777777">
        <w:trPr>
          <w:trHeight w:val="769"/>
        </w:trPr>
        <w:tc>
          <w:tcPr>
            <w:tcW w:w="816" w:type="dxa"/>
          </w:tcPr>
          <w:p w14:paraId="39CBE2E7" w14:textId="6A6BEE65" w:rsidR="00800668" w:rsidRPr="00273EC6" w:rsidRDefault="00CB365E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34.</w:t>
            </w:r>
          </w:p>
        </w:tc>
        <w:tc>
          <w:tcPr>
            <w:tcW w:w="8223" w:type="dxa"/>
          </w:tcPr>
          <w:p w14:paraId="5DCC89BD" w14:textId="31746577" w:rsidR="00067992" w:rsidRPr="009948EE" w:rsidRDefault="00441827" w:rsidP="00CB746E">
            <w:pPr>
              <w:pStyle w:val="TableParagraph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Prove that the angle subtended by an arc at the </w:t>
            </w:r>
            <w:r w:rsidR="00BB469C" w:rsidRPr="00273EC6">
              <w:rPr>
                <w:color w:val="424A4D"/>
                <w:sz w:val="28"/>
                <w:szCs w:val="28"/>
                <w:shd w:val="clear" w:color="auto" w:fill="FFFFFF"/>
              </w:rPr>
              <w:t>Centre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is double the angle subtended by it at any point on the remaining part of the circle.</w:t>
            </w:r>
          </w:p>
        </w:tc>
        <w:tc>
          <w:tcPr>
            <w:tcW w:w="993" w:type="dxa"/>
          </w:tcPr>
          <w:p w14:paraId="47011CF5" w14:textId="77777777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5</w:t>
            </w:r>
          </w:p>
          <w:p w14:paraId="4EA06A8D" w14:textId="77777777" w:rsidR="009948EE" w:rsidRPr="006716C0" w:rsidRDefault="009948EE" w:rsidP="006716C0">
            <w:pPr>
              <w:jc w:val="center"/>
              <w:rPr>
                <w:b/>
              </w:rPr>
            </w:pPr>
          </w:p>
          <w:p w14:paraId="0ACCFEFD" w14:textId="5709DCC6" w:rsidR="009948EE" w:rsidRPr="006716C0" w:rsidRDefault="009948EE" w:rsidP="006716C0">
            <w:pPr>
              <w:jc w:val="center"/>
              <w:rPr>
                <w:b/>
              </w:rPr>
            </w:pPr>
          </w:p>
        </w:tc>
      </w:tr>
      <w:tr w:rsidR="00800668" w:rsidRPr="006716C0" w14:paraId="7230E654" w14:textId="77777777" w:rsidTr="00A22CB9">
        <w:trPr>
          <w:trHeight w:val="5629"/>
        </w:trPr>
        <w:tc>
          <w:tcPr>
            <w:tcW w:w="816" w:type="dxa"/>
          </w:tcPr>
          <w:p w14:paraId="599EFD8E" w14:textId="0F8DCCEE" w:rsidR="00800668" w:rsidRPr="00273EC6" w:rsidRDefault="00CB365E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35.</w:t>
            </w:r>
          </w:p>
        </w:tc>
        <w:tc>
          <w:tcPr>
            <w:tcW w:w="8223" w:type="dxa"/>
          </w:tcPr>
          <w:p w14:paraId="39776426" w14:textId="77777777" w:rsidR="00441827" w:rsidRPr="00273EC6" w:rsidRDefault="00441827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>The heights (in cm) of employees in an office are as follows:</w:t>
            </w:r>
          </w:p>
          <w:p w14:paraId="3449E9C3" w14:textId="398DD1E7" w:rsidR="00441827" w:rsidRPr="00273EC6" w:rsidRDefault="00441827" w:rsidP="00441827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noProof/>
                <w:color w:val="212121"/>
                <w:sz w:val="28"/>
                <w:szCs w:val="28"/>
              </w:rPr>
              <w:drawing>
                <wp:inline distT="0" distB="0" distL="0" distR="0" wp14:anchorId="45C53462" wp14:editId="5C1D26DC">
                  <wp:extent cx="4651464" cy="1743075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9095" cy="1745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999D28" w14:textId="14FF6C21" w:rsidR="00441827" w:rsidRDefault="00441827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>Draw the histogram and frequency polygon of the above table.</w:t>
            </w:r>
          </w:p>
          <w:p w14:paraId="25E3EE6E" w14:textId="36FF2B1A" w:rsidR="00FF05DB" w:rsidRDefault="00FF05DB" w:rsidP="006716C0">
            <w:pPr>
              <w:widowControl/>
              <w:shd w:val="clear" w:color="auto" w:fill="FFFFFF"/>
              <w:autoSpaceDE/>
              <w:autoSpaceDN/>
              <w:jc w:val="center"/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</w:pPr>
            <w:r w:rsidRPr="00A22CB9"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>OR</w:t>
            </w:r>
          </w:p>
          <w:p w14:paraId="76255C7C" w14:textId="4C766A2E" w:rsidR="00B10AB6" w:rsidRPr="00494973" w:rsidRDefault="00B10AB6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494973">
              <w:rPr>
                <w:color w:val="424A4D"/>
                <w:sz w:val="28"/>
                <w:szCs w:val="28"/>
                <w:lang w:val="en-IN" w:eastAsia="en-IN"/>
              </w:rPr>
              <w:t>The school fee of different schools in a city is as follows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991"/>
              <w:gridCol w:w="3991"/>
            </w:tblGrid>
            <w:tr w:rsidR="00451BDC" w14:paraId="5B1BB0A7" w14:textId="77777777" w:rsidTr="003A00C6">
              <w:trPr>
                <w:trHeight w:val="191"/>
              </w:trPr>
              <w:tc>
                <w:tcPr>
                  <w:tcW w:w="3991" w:type="dxa"/>
                </w:tcPr>
                <w:p w14:paraId="1433E67B" w14:textId="6969A617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 xml:space="preserve">Monthly school fee </w:t>
                  </w:r>
                  <w:r w:rsidR="005D6389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(thousand)</w:t>
                  </w:r>
                </w:p>
              </w:tc>
              <w:tc>
                <w:tcPr>
                  <w:tcW w:w="3991" w:type="dxa"/>
                </w:tcPr>
                <w:p w14:paraId="261DAA51" w14:textId="0673D87C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No. of schools</w:t>
                  </w:r>
                </w:p>
              </w:tc>
            </w:tr>
            <w:tr w:rsidR="00451BDC" w14:paraId="1D100064" w14:textId="77777777" w:rsidTr="003A00C6">
              <w:trPr>
                <w:trHeight w:val="981"/>
              </w:trPr>
              <w:tc>
                <w:tcPr>
                  <w:tcW w:w="3991" w:type="dxa"/>
                </w:tcPr>
                <w:p w14:paraId="4CFCEAAC" w14:textId="30261D04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0-</w:t>
                  </w:r>
                  <w:r w:rsidR="005D6389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2</w:t>
                  </w: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</w:t>
                  </w:r>
                </w:p>
                <w:p w14:paraId="4A48CC91" w14:textId="7B982DA3" w:rsidR="00451BDC" w:rsidRDefault="005D6389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2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0-</w:t>
                  </w: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4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</w:t>
                  </w:r>
                </w:p>
                <w:p w14:paraId="7F76230B" w14:textId="71166514" w:rsidR="00451BDC" w:rsidRDefault="005D6389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4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0-</w:t>
                  </w: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6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</w:t>
                  </w:r>
                </w:p>
                <w:p w14:paraId="15D0128E" w14:textId="373C20D2" w:rsidR="00451BDC" w:rsidRDefault="005D6389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6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0-</w:t>
                  </w: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8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</w:t>
                  </w:r>
                </w:p>
                <w:p w14:paraId="5054DE98" w14:textId="069425CF" w:rsidR="00451BDC" w:rsidRDefault="005D6389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8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0-1</w:t>
                  </w: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</w:t>
                  </w:r>
                  <w:r w:rsidR="00451BDC"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0</w:t>
                  </w:r>
                </w:p>
              </w:tc>
              <w:tc>
                <w:tcPr>
                  <w:tcW w:w="3991" w:type="dxa"/>
                </w:tcPr>
                <w:p w14:paraId="396CD5B0" w14:textId="77777777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5</w:t>
                  </w:r>
                </w:p>
                <w:p w14:paraId="4E24DFD7" w14:textId="77777777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8</w:t>
                  </w:r>
                </w:p>
                <w:p w14:paraId="6299F484" w14:textId="77777777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6</w:t>
                  </w:r>
                </w:p>
                <w:p w14:paraId="4EA9B4C6" w14:textId="77777777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4</w:t>
                  </w:r>
                </w:p>
                <w:p w14:paraId="62EC4495" w14:textId="5F88FC0D" w:rsidR="00451BDC" w:rsidRDefault="00451BDC" w:rsidP="00494973">
                  <w:pPr>
                    <w:widowControl/>
                    <w:autoSpaceDE/>
                    <w:autoSpaceDN/>
                    <w:spacing w:after="150"/>
                    <w:jc w:val="center"/>
                    <w:rPr>
                      <w:color w:val="424A4D"/>
                      <w:sz w:val="28"/>
                      <w:szCs w:val="28"/>
                      <w:lang w:val="en-IN" w:eastAsia="en-IN"/>
                    </w:rPr>
                  </w:pPr>
                  <w:r>
                    <w:rPr>
                      <w:color w:val="424A4D"/>
                      <w:sz w:val="28"/>
                      <w:szCs w:val="28"/>
                      <w:lang w:val="en-IN" w:eastAsia="en-IN"/>
                    </w:rPr>
                    <w:t>2</w:t>
                  </w:r>
                </w:p>
              </w:tc>
            </w:tr>
          </w:tbl>
          <w:p w14:paraId="437209D3" w14:textId="17BF695B" w:rsidR="00BB469C" w:rsidRPr="00451BDC" w:rsidRDefault="00451BDC" w:rsidP="00F3210F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>Draw the histogram and frequency polygon of the above table.</w:t>
            </w:r>
          </w:p>
        </w:tc>
        <w:tc>
          <w:tcPr>
            <w:tcW w:w="993" w:type="dxa"/>
          </w:tcPr>
          <w:p w14:paraId="08EFCA4F" w14:textId="36B8501A" w:rsidR="00800668" w:rsidRPr="006716C0" w:rsidRDefault="002671E7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5</w:t>
            </w:r>
          </w:p>
        </w:tc>
      </w:tr>
      <w:tr w:rsidR="00CB365E" w:rsidRPr="006716C0" w14:paraId="0AC52DED" w14:textId="77777777" w:rsidTr="006716C0">
        <w:trPr>
          <w:trHeight w:val="433"/>
        </w:trPr>
        <w:tc>
          <w:tcPr>
            <w:tcW w:w="816" w:type="dxa"/>
          </w:tcPr>
          <w:p w14:paraId="40C69A29" w14:textId="4211CE6A" w:rsidR="00CB365E" w:rsidRPr="00273EC6" w:rsidRDefault="00CB365E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</w:p>
        </w:tc>
        <w:tc>
          <w:tcPr>
            <w:tcW w:w="8223" w:type="dxa"/>
          </w:tcPr>
          <w:p w14:paraId="1E14F53B" w14:textId="36411198" w:rsidR="0044495F" w:rsidRPr="00273EC6" w:rsidRDefault="00CB365E" w:rsidP="004D5E93">
            <w:pPr>
              <w:pStyle w:val="TableParagraph"/>
              <w:ind w:left="110"/>
              <w:jc w:val="center"/>
              <w:rPr>
                <w:color w:val="212121"/>
                <w:sz w:val="28"/>
                <w:szCs w:val="28"/>
              </w:rPr>
            </w:pPr>
            <w:r w:rsidRPr="00273EC6">
              <w:rPr>
                <w:b/>
                <w:sz w:val="28"/>
                <w:szCs w:val="28"/>
              </w:rPr>
              <w:t>SECTION-</w:t>
            </w:r>
            <w:r w:rsidR="004D5E93">
              <w:rPr>
                <w:b/>
                <w:sz w:val="28"/>
                <w:szCs w:val="28"/>
              </w:rPr>
              <w:t>E</w:t>
            </w:r>
          </w:p>
        </w:tc>
        <w:tc>
          <w:tcPr>
            <w:tcW w:w="993" w:type="dxa"/>
          </w:tcPr>
          <w:p w14:paraId="2510A636" w14:textId="77777777" w:rsidR="00CB365E" w:rsidRPr="006716C0" w:rsidRDefault="00CB365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</w:tc>
      </w:tr>
      <w:tr w:rsidR="00CB365E" w:rsidRPr="006716C0" w14:paraId="50E7050A" w14:textId="77777777" w:rsidTr="006716C0">
        <w:trPr>
          <w:trHeight w:val="5203"/>
        </w:trPr>
        <w:tc>
          <w:tcPr>
            <w:tcW w:w="816" w:type="dxa"/>
          </w:tcPr>
          <w:p w14:paraId="33A34A2D" w14:textId="09950433" w:rsidR="00CB365E" w:rsidRPr="00273EC6" w:rsidRDefault="00CB365E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lastRenderedPageBreak/>
              <w:t>36.</w:t>
            </w:r>
          </w:p>
        </w:tc>
        <w:tc>
          <w:tcPr>
            <w:tcW w:w="8223" w:type="dxa"/>
          </w:tcPr>
          <w:p w14:paraId="52F3BB3F" w14:textId="532C71B4" w:rsidR="0003468B" w:rsidRDefault="006716C0" w:rsidP="0003468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D57A1E">
              <w:rPr>
                <w:noProof/>
                <w:color w:val="424A4D"/>
                <w:sz w:val="28"/>
                <w:szCs w:val="28"/>
              </w:rPr>
              <w:drawing>
                <wp:anchor distT="0" distB="0" distL="114300" distR="114300" simplePos="0" relativeHeight="487165952" behindDoc="0" locked="0" layoutInCell="1" allowOverlap="1" wp14:anchorId="109BD9CE" wp14:editId="444D9E76">
                  <wp:simplePos x="0" y="0"/>
                  <wp:positionH relativeFrom="column">
                    <wp:posOffset>3214543</wp:posOffset>
                  </wp:positionH>
                  <wp:positionV relativeFrom="paragraph">
                    <wp:posOffset>1358900</wp:posOffset>
                  </wp:positionV>
                  <wp:extent cx="1831167" cy="127635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1421" cy="12834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634EC" w:rsidRPr="00273EC6">
              <w:rPr>
                <w:color w:val="424A4D"/>
                <w:sz w:val="28"/>
                <w:szCs w:val="28"/>
                <w:lang w:val="en-IN" w:eastAsia="en-IN"/>
              </w:rPr>
              <w:t> 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Reeta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was studying in the class 9th C of St. Surya Public school, 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Mehrauli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, New Delhi-110030 Once 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R</w:t>
            </w:r>
            <w:r w:rsidR="0003468B">
              <w:rPr>
                <w:color w:val="424A4D"/>
                <w:sz w:val="28"/>
                <w:szCs w:val="28"/>
                <w:lang w:val="en-IN" w:eastAsia="en-IN"/>
              </w:rPr>
              <w:t>anjeet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and his daughter 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Reeta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were returning after attending teachers' parent meeting at 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Reeta's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school. As the home of 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Ranjeet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was close to the school so they were coming by walking. 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Reeta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asked her father, "Daddy how old are you?" </w:t>
            </w:r>
            <w:proofErr w:type="spellStart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>Ranjeet</w:t>
            </w:r>
            <w:proofErr w:type="spellEnd"/>
            <w:r w:rsidR="0003468B"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said, "Sum of ages of both of us is 55 years, After 10 years my age will be double of you.</w:t>
            </w:r>
          </w:p>
          <w:p w14:paraId="6400ADE4" w14:textId="34704C50" w:rsidR="0003468B" w:rsidRPr="00067992" w:rsidRDefault="0003468B" w:rsidP="006716C0">
            <w:pPr>
              <w:pStyle w:val="ListParagraph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067992">
              <w:rPr>
                <w:color w:val="424A4D"/>
                <w:sz w:val="28"/>
                <w:szCs w:val="28"/>
                <w:lang w:val="en-IN" w:eastAsia="en-IN"/>
              </w:rPr>
              <w:t xml:space="preserve">What is the 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>First</w:t>
            </w:r>
            <w:r w:rsidRPr="00067992">
              <w:rPr>
                <w:color w:val="424A4D"/>
                <w:sz w:val="28"/>
                <w:szCs w:val="28"/>
                <w:lang w:val="en-IN" w:eastAsia="en-IN"/>
              </w:rPr>
              <w:t xml:space="preserve"> equation formed?</w:t>
            </w:r>
          </w:p>
          <w:p w14:paraId="091BECCE" w14:textId="27AF3559" w:rsidR="0003468B" w:rsidRPr="00273EC6" w:rsidRDefault="0003468B" w:rsidP="006716C0">
            <w:pPr>
              <w:pStyle w:val="ListParagraph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What is the 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>second equation formed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>?</w:t>
            </w:r>
          </w:p>
          <w:p w14:paraId="02065F28" w14:textId="77777777" w:rsidR="006716C0" w:rsidRDefault="0003468B" w:rsidP="006716C0">
            <w:pPr>
              <w:pStyle w:val="ListParagraph"/>
              <w:widowControl/>
              <w:numPr>
                <w:ilvl w:val="0"/>
                <w:numId w:val="13"/>
              </w:numPr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If the ratio of age of </w:t>
            </w:r>
            <w:proofErr w:type="spell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Reeta</w:t>
            </w:r>
            <w:proofErr w:type="spell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and her</w:t>
            </w:r>
          </w:p>
          <w:p w14:paraId="611E69B8" w14:textId="77777777" w:rsidR="006716C0" w:rsidRDefault="0003468B" w:rsidP="006716C0">
            <w:pPr>
              <w:pStyle w:val="ListParagraph"/>
              <w:widowControl/>
              <w:shd w:val="clear" w:color="auto" w:fill="FFFFFF"/>
              <w:autoSpaceDE/>
              <w:autoSpaceDN/>
              <w:ind w:left="792" w:firstLine="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>father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is 3 : 7 then what is the age of </w:t>
            </w:r>
          </w:p>
          <w:p w14:paraId="0F5860AC" w14:textId="66CA8FA8" w:rsidR="0003468B" w:rsidRDefault="0003468B" w:rsidP="006716C0">
            <w:pPr>
              <w:pStyle w:val="ListParagraph"/>
              <w:widowControl/>
              <w:shd w:val="clear" w:color="auto" w:fill="FFFFFF"/>
              <w:autoSpaceDE/>
              <w:autoSpaceDN/>
              <w:ind w:left="792" w:firstLine="0"/>
              <w:rPr>
                <w:color w:val="424A4D"/>
                <w:sz w:val="28"/>
                <w:szCs w:val="28"/>
                <w:lang w:val="en-IN" w:eastAsia="en-IN"/>
              </w:rPr>
            </w:pPr>
            <w:proofErr w:type="spell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Reeta's</w:t>
            </w:r>
            <w:proofErr w:type="spell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>father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in years?</w:t>
            </w: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</w:p>
          <w:p w14:paraId="1B0E70E7" w14:textId="77777777" w:rsidR="0003468B" w:rsidRPr="00F67173" w:rsidRDefault="0003468B" w:rsidP="006716C0">
            <w:pPr>
              <w:pStyle w:val="ListParagraph"/>
              <w:widowControl/>
              <w:shd w:val="clear" w:color="auto" w:fill="FFFFFF"/>
              <w:autoSpaceDE/>
              <w:autoSpaceDN/>
              <w:spacing w:after="150"/>
              <w:ind w:left="792" w:firstLine="0"/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</w:pPr>
            <w:r w:rsidRPr="00FF05DB"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>OR</w:t>
            </w:r>
          </w:p>
          <w:p w14:paraId="1A616D87" w14:textId="36BD5054" w:rsidR="007E6619" w:rsidRPr="003864E8" w:rsidRDefault="0003468B" w:rsidP="0003468B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 xml:space="preserve"> If </w:t>
            </w:r>
            <w:proofErr w:type="spellStart"/>
            <w:proofErr w:type="gramStart"/>
            <w:r>
              <w:rPr>
                <w:color w:val="424A4D"/>
                <w:sz w:val="28"/>
                <w:szCs w:val="28"/>
                <w:lang w:val="en-IN" w:eastAsia="en-IN"/>
              </w:rPr>
              <w:t>Reeta’s</w:t>
            </w:r>
            <w:proofErr w:type="spellEnd"/>
            <w:r>
              <w:rPr>
                <w:color w:val="424A4D"/>
                <w:sz w:val="28"/>
                <w:szCs w:val="28"/>
                <w:lang w:val="en-IN" w:eastAsia="en-IN"/>
              </w:rPr>
              <w:t xml:space="preserve">  age</w:t>
            </w:r>
            <w:proofErr w:type="gramEnd"/>
            <w:r>
              <w:rPr>
                <w:color w:val="424A4D"/>
                <w:sz w:val="28"/>
                <w:szCs w:val="28"/>
                <w:lang w:val="en-IN" w:eastAsia="en-IN"/>
              </w:rPr>
              <w:t xml:space="preserve"> is 20 what will be her father’s  age? How many possible solutions can be there for a linear equation in </w:t>
            </w:r>
            <w:r w:rsidR="00387441">
              <w:rPr>
                <w:color w:val="424A4D"/>
                <w:sz w:val="28"/>
                <w:szCs w:val="28"/>
                <w:lang w:val="en-IN" w:eastAsia="en-IN"/>
              </w:rPr>
              <w:t>2 variable?</w:t>
            </w:r>
          </w:p>
        </w:tc>
        <w:tc>
          <w:tcPr>
            <w:tcW w:w="993" w:type="dxa"/>
          </w:tcPr>
          <w:p w14:paraId="6D607E97" w14:textId="77777777" w:rsidR="00CB365E" w:rsidRPr="006716C0" w:rsidRDefault="00CB365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5BBEB519" w14:textId="77777777" w:rsidR="007E1E74" w:rsidRPr="006716C0" w:rsidRDefault="007E1E74" w:rsidP="006716C0">
            <w:pPr>
              <w:jc w:val="center"/>
              <w:rPr>
                <w:b/>
              </w:rPr>
            </w:pPr>
          </w:p>
          <w:p w14:paraId="48A58791" w14:textId="77777777" w:rsidR="007E1E74" w:rsidRPr="006716C0" w:rsidRDefault="007E1E74" w:rsidP="006716C0">
            <w:pPr>
              <w:jc w:val="center"/>
              <w:rPr>
                <w:b/>
              </w:rPr>
            </w:pPr>
          </w:p>
          <w:p w14:paraId="107B3A6E" w14:textId="77777777" w:rsidR="007E1E74" w:rsidRPr="006716C0" w:rsidRDefault="007E1E74" w:rsidP="006716C0">
            <w:pPr>
              <w:jc w:val="center"/>
              <w:rPr>
                <w:b/>
              </w:rPr>
            </w:pPr>
          </w:p>
          <w:p w14:paraId="7B32CC9F" w14:textId="77777777" w:rsidR="007E1E74" w:rsidRPr="006716C0" w:rsidRDefault="007E1E74" w:rsidP="006716C0">
            <w:pPr>
              <w:jc w:val="center"/>
              <w:rPr>
                <w:b/>
              </w:rPr>
            </w:pPr>
          </w:p>
          <w:p w14:paraId="5ECD039E" w14:textId="77777777" w:rsidR="007E1E74" w:rsidRPr="006716C0" w:rsidRDefault="007E1E74" w:rsidP="006716C0">
            <w:pPr>
              <w:jc w:val="center"/>
              <w:rPr>
                <w:b/>
              </w:rPr>
            </w:pPr>
          </w:p>
          <w:p w14:paraId="6AA77AED" w14:textId="77777777" w:rsidR="007E1E74" w:rsidRPr="006716C0" w:rsidRDefault="007E1E74" w:rsidP="006716C0">
            <w:pPr>
              <w:jc w:val="center"/>
              <w:rPr>
                <w:b/>
              </w:rPr>
            </w:pPr>
          </w:p>
          <w:p w14:paraId="13800C16" w14:textId="77777777" w:rsidR="007E1E74" w:rsidRPr="006716C0" w:rsidRDefault="007E1E74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0FF98A30" w14:textId="77777777" w:rsidR="00AF3044" w:rsidRPr="006716C0" w:rsidRDefault="00AF3044" w:rsidP="006716C0">
            <w:pPr>
              <w:jc w:val="center"/>
              <w:rPr>
                <w:b/>
              </w:rPr>
            </w:pPr>
          </w:p>
          <w:p w14:paraId="771097C4" w14:textId="52152356" w:rsidR="007E1E74" w:rsidRPr="006716C0" w:rsidRDefault="007E1E74" w:rsidP="006716C0">
            <w:pPr>
              <w:jc w:val="center"/>
              <w:rPr>
                <w:b/>
              </w:rPr>
            </w:pPr>
            <w:r w:rsidRPr="006716C0">
              <w:rPr>
                <w:b/>
              </w:rPr>
              <w:t>1</w:t>
            </w:r>
          </w:p>
          <w:p w14:paraId="27F9FB15" w14:textId="77777777" w:rsidR="00551C82" w:rsidRPr="006716C0" w:rsidRDefault="00551C82" w:rsidP="006716C0">
            <w:pPr>
              <w:jc w:val="center"/>
              <w:rPr>
                <w:b/>
              </w:rPr>
            </w:pPr>
          </w:p>
          <w:p w14:paraId="7A510D60" w14:textId="77777777" w:rsidR="00551C82" w:rsidRPr="006716C0" w:rsidRDefault="00551C82" w:rsidP="006716C0">
            <w:pPr>
              <w:jc w:val="center"/>
              <w:rPr>
                <w:b/>
              </w:rPr>
            </w:pPr>
            <w:r w:rsidRPr="006716C0">
              <w:rPr>
                <w:b/>
              </w:rPr>
              <w:t>1</w:t>
            </w:r>
          </w:p>
          <w:p w14:paraId="17E59476" w14:textId="77777777" w:rsidR="00551C82" w:rsidRPr="006716C0" w:rsidRDefault="00551C82" w:rsidP="006716C0">
            <w:pPr>
              <w:jc w:val="center"/>
              <w:rPr>
                <w:b/>
              </w:rPr>
            </w:pPr>
          </w:p>
          <w:p w14:paraId="26B38AF8" w14:textId="6CE046C2" w:rsidR="00F67173" w:rsidRPr="006716C0" w:rsidRDefault="00551C82" w:rsidP="006716C0">
            <w:pPr>
              <w:jc w:val="center"/>
              <w:rPr>
                <w:b/>
              </w:rPr>
            </w:pPr>
            <w:r w:rsidRPr="006716C0">
              <w:rPr>
                <w:b/>
              </w:rPr>
              <w:t>2</w:t>
            </w:r>
          </w:p>
        </w:tc>
      </w:tr>
      <w:tr w:rsidR="00CB365E" w:rsidRPr="006716C0" w14:paraId="73D9C3D6" w14:textId="77777777">
        <w:trPr>
          <w:trHeight w:val="769"/>
        </w:trPr>
        <w:tc>
          <w:tcPr>
            <w:tcW w:w="816" w:type="dxa"/>
          </w:tcPr>
          <w:p w14:paraId="02B3CDAF" w14:textId="77777777" w:rsidR="00CB365E" w:rsidRDefault="00CB365E" w:rsidP="006716C0">
            <w:pPr>
              <w:pStyle w:val="TableParagraph"/>
              <w:ind w:left="107"/>
              <w:jc w:val="center"/>
              <w:rPr>
                <w:sz w:val="28"/>
                <w:szCs w:val="28"/>
              </w:rPr>
            </w:pPr>
            <w:r w:rsidRPr="00273EC6">
              <w:rPr>
                <w:sz w:val="28"/>
                <w:szCs w:val="28"/>
              </w:rPr>
              <w:t>37.</w:t>
            </w:r>
          </w:p>
          <w:p w14:paraId="119D9E9D" w14:textId="77777777" w:rsidR="0034134D" w:rsidRPr="0034134D" w:rsidRDefault="0034134D" w:rsidP="006716C0">
            <w:pPr>
              <w:jc w:val="center"/>
            </w:pPr>
          </w:p>
          <w:p w14:paraId="6D2CC92C" w14:textId="77777777" w:rsidR="0034134D" w:rsidRPr="0034134D" w:rsidRDefault="0034134D" w:rsidP="006716C0">
            <w:pPr>
              <w:jc w:val="center"/>
            </w:pPr>
          </w:p>
          <w:p w14:paraId="1712260D" w14:textId="77777777" w:rsidR="0034134D" w:rsidRPr="0034134D" w:rsidRDefault="0034134D" w:rsidP="006716C0">
            <w:pPr>
              <w:jc w:val="center"/>
            </w:pPr>
          </w:p>
          <w:p w14:paraId="7D1B8EDF" w14:textId="77777777" w:rsidR="0034134D" w:rsidRPr="0034134D" w:rsidRDefault="0034134D" w:rsidP="006716C0">
            <w:pPr>
              <w:jc w:val="center"/>
            </w:pPr>
          </w:p>
          <w:p w14:paraId="634F4C85" w14:textId="77777777" w:rsidR="0034134D" w:rsidRPr="0034134D" w:rsidRDefault="0034134D" w:rsidP="006716C0">
            <w:pPr>
              <w:jc w:val="center"/>
            </w:pPr>
          </w:p>
          <w:p w14:paraId="111A89E1" w14:textId="77777777" w:rsidR="0034134D" w:rsidRPr="0034134D" w:rsidRDefault="0034134D" w:rsidP="006716C0">
            <w:pPr>
              <w:jc w:val="center"/>
            </w:pPr>
          </w:p>
          <w:p w14:paraId="1DED9BB4" w14:textId="77777777" w:rsidR="0034134D" w:rsidRPr="0034134D" w:rsidRDefault="0034134D" w:rsidP="006716C0">
            <w:pPr>
              <w:jc w:val="center"/>
            </w:pPr>
          </w:p>
          <w:p w14:paraId="3F94B0F2" w14:textId="564C5B03" w:rsidR="0034134D" w:rsidRPr="0034134D" w:rsidRDefault="0034134D" w:rsidP="006716C0">
            <w:pPr>
              <w:jc w:val="center"/>
            </w:pPr>
          </w:p>
        </w:tc>
        <w:tc>
          <w:tcPr>
            <w:tcW w:w="8223" w:type="dxa"/>
          </w:tcPr>
          <w:p w14:paraId="6228560D" w14:textId="79FA037F" w:rsidR="00CB365E" w:rsidRPr="00273EC6" w:rsidRDefault="003A00C6" w:rsidP="00A83681">
            <w:pPr>
              <w:pStyle w:val="TableParagraph"/>
              <w:spacing w:before="1"/>
              <w:ind w:right="701"/>
              <w:rPr>
                <w:b/>
                <w:sz w:val="28"/>
                <w:szCs w:val="28"/>
              </w:rPr>
            </w:pPr>
            <w:r w:rsidRPr="00273EC6">
              <w:rPr>
                <w:noProof/>
                <w:color w:val="424A4D"/>
                <w:sz w:val="28"/>
                <w:szCs w:val="28"/>
              </w:rPr>
              <w:drawing>
                <wp:anchor distT="0" distB="0" distL="114300" distR="114300" simplePos="0" relativeHeight="487166976" behindDoc="0" locked="0" layoutInCell="1" allowOverlap="1" wp14:anchorId="6F602742" wp14:editId="184DB70B">
                  <wp:simplePos x="0" y="0"/>
                  <wp:positionH relativeFrom="column">
                    <wp:posOffset>2910205</wp:posOffset>
                  </wp:positionH>
                  <wp:positionV relativeFrom="paragraph">
                    <wp:posOffset>895350</wp:posOffset>
                  </wp:positionV>
                  <wp:extent cx="2200275" cy="1191816"/>
                  <wp:effectExtent l="0" t="0" r="0" b="889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706" r="22347"/>
                          <a:stretch/>
                        </pic:blipFill>
                        <pic:spPr bwMode="auto">
                          <a:xfrm>
                            <a:off x="0" y="0"/>
                            <a:ext cx="2200275" cy="11918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864E8">
              <w:rPr>
                <w:bCs/>
                <w:sz w:val="28"/>
                <w:szCs w:val="28"/>
              </w:rPr>
              <w:t xml:space="preserve"> </w:t>
            </w:r>
            <w:r w:rsidR="003B38ED" w:rsidRPr="0034134D">
              <w:rPr>
                <w:bCs/>
                <w:sz w:val="28"/>
                <w:szCs w:val="28"/>
              </w:rPr>
              <w:t xml:space="preserve">The front compound wall of a house is decorated by wooden </w:t>
            </w:r>
            <w:r w:rsidR="00A83681">
              <w:rPr>
                <w:bCs/>
                <w:sz w:val="28"/>
                <w:szCs w:val="28"/>
              </w:rPr>
              <w:t xml:space="preserve">  </w:t>
            </w:r>
            <w:r w:rsidR="003B38ED" w:rsidRPr="0034134D">
              <w:rPr>
                <w:bCs/>
                <w:sz w:val="28"/>
                <w:szCs w:val="28"/>
              </w:rPr>
              <w:t xml:space="preserve">spheres of diameter 21 cm, placed on small supports as shown </w:t>
            </w:r>
            <w:proofErr w:type="gramStart"/>
            <w:r w:rsidR="003B38ED" w:rsidRPr="0034134D">
              <w:rPr>
                <w:bCs/>
                <w:sz w:val="28"/>
                <w:szCs w:val="28"/>
              </w:rPr>
              <w:t xml:space="preserve">in </w:t>
            </w:r>
            <w:r w:rsidR="00A83681">
              <w:rPr>
                <w:bCs/>
                <w:sz w:val="28"/>
                <w:szCs w:val="28"/>
              </w:rPr>
              <w:t xml:space="preserve"> </w:t>
            </w:r>
            <w:r w:rsidR="003B38ED" w:rsidRPr="0034134D">
              <w:rPr>
                <w:bCs/>
                <w:sz w:val="28"/>
                <w:szCs w:val="28"/>
              </w:rPr>
              <w:t>figure</w:t>
            </w:r>
            <w:proofErr w:type="gramEnd"/>
            <w:r w:rsidR="003B38ED" w:rsidRPr="0034134D">
              <w:rPr>
                <w:bCs/>
                <w:sz w:val="28"/>
                <w:szCs w:val="28"/>
              </w:rPr>
              <w:t>. 25 such spheres are used for this purpose and are to be painted silver. Each support is a cylinder and is to be painted black</w:t>
            </w:r>
            <w:r w:rsidR="003B38ED" w:rsidRPr="00273EC6">
              <w:rPr>
                <w:b/>
                <w:sz w:val="28"/>
                <w:szCs w:val="28"/>
              </w:rPr>
              <w:t>.</w:t>
            </w:r>
          </w:p>
          <w:p w14:paraId="6768F491" w14:textId="0F779774" w:rsidR="006716C0" w:rsidRDefault="00F634EC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proofErr w:type="spellStart"/>
            <w:r w:rsidR="006716C0">
              <w:rPr>
                <w:color w:val="424A4D"/>
                <w:sz w:val="28"/>
                <w:szCs w:val="28"/>
                <w:lang w:val="en-IN" w:eastAsia="en-IN"/>
              </w:rPr>
              <w:t>i</w:t>
            </w:r>
            <w:proofErr w:type="spellEnd"/>
            <w:r w:rsidR="006716C0">
              <w:rPr>
                <w:color w:val="424A4D"/>
                <w:sz w:val="28"/>
                <w:szCs w:val="28"/>
                <w:lang w:val="en-IN" w:eastAsia="en-IN"/>
              </w:rPr>
              <w:t xml:space="preserve">) </w:t>
            </w:r>
            <w:r w:rsidR="003B38ED" w:rsidRPr="001C38DC">
              <w:rPr>
                <w:color w:val="424A4D"/>
                <w:sz w:val="28"/>
                <w:szCs w:val="28"/>
                <w:lang w:val="en-IN" w:eastAsia="en-IN"/>
              </w:rPr>
              <w:t xml:space="preserve">what will be the total surface area of </w:t>
            </w:r>
          </w:p>
          <w:p w14:paraId="0E1D5176" w14:textId="613BC1DD" w:rsidR="00FE15C3" w:rsidRDefault="003B38ED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proofErr w:type="gramStart"/>
            <w:r w:rsidRPr="001C38DC">
              <w:rPr>
                <w:color w:val="424A4D"/>
                <w:sz w:val="28"/>
                <w:szCs w:val="28"/>
                <w:lang w:val="en-IN" w:eastAsia="en-IN"/>
              </w:rPr>
              <w:t>the</w:t>
            </w:r>
            <w:proofErr w:type="gramEnd"/>
            <w:r w:rsidRPr="001C38DC">
              <w:rPr>
                <w:color w:val="424A4D"/>
                <w:sz w:val="28"/>
                <w:szCs w:val="28"/>
                <w:lang w:val="en-IN" w:eastAsia="en-IN"/>
              </w:rPr>
              <w:t xml:space="preserve"> spheres all around the wall?</w:t>
            </w:r>
          </w:p>
          <w:p w14:paraId="2632C400" w14:textId="79767725" w:rsidR="00A83681" w:rsidRDefault="006716C0" w:rsidP="006716C0">
            <w:pPr>
              <w:widowControl/>
              <w:shd w:val="clear" w:color="auto" w:fill="FFFFFF"/>
              <w:autoSpaceDE/>
              <w:autoSpaceDN/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</w:pPr>
            <w:r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 xml:space="preserve">     </w:t>
            </w:r>
            <w:r w:rsidR="003A00C6"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 xml:space="preserve">          </w:t>
            </w:r>
            <w:r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 xml:space="preserve"> </w:t>
            </w:r>
            <w:r w:rsidR="00A83681" w:rsidRPr="006716C0"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  <w:t>OR</w:t>
            </w:r>
          </w:p>
          <w:p w14:paraId="2525DC2F" w14:textId="77777777" w:rsidR="003A00C6" w:rsidRDefault="003A00C6" w:rsidP="006716C0">
            <w:pPr>
              <w:widowControl/>
              <w:shd w:val="clear" w:color="auto" w:fill="FFFFFF"/>
              <w:autoSpaceDE/>
              <w:autoSpaceDN/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</w:pPr>
          </w:p>
          <w:p w14:paraId="0FC1E0F0" w14:textId="77777777" w:rsidR="003A00C6" w:rsidRDefault="003A00C6" w:rsidP="006716C0">
            <w:pPr>
              <w:widowControl/>
              <w:shd w:val="clear" w:color="auto" w:fill="FFFFFF"/>
              <w:autoSpaceDE/>
              <w:autoSpaceDN/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</w:pPr>
          </w:p>
          <w:p w14:paraId="1BDF1AED" w14:textId="77777777" w:rsidR="003A00C6" w:rsidRPr="006716C0" w:rsidRDefault="003A00C6" w:rsidP="006716C0">
            <w:pPr>
              <w:widowControl/>
              <w:shd w:val="clear" w:color="auto" w:fill="FFFFFF"/>
              <w:autoSpaceDE/>
              <w:autoSpaceDN/>
              <w:rPr>
                <w:b/>
                <w:bCs/>
                <w:color w:val="424A4D"/>
                <w:sz w:val="28"/>
                <w:szCs w:val="28"/>
                <w:lang w:val="en-IN" w:eastAsia="en-IN"/>
              </w:rPr>
            </w:pPr>
          </w:p>
          <w:p w14:paraId="39AC73D3" w14:textId="36FBA059" w:rsidR="00A83681" w:rsidRPr="006716C0" w:rsidRDefault="00A83681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6716C0">
              <w:rPr>
                <w:color w:val="424A4D"/>
                <w:sz w:val="28"/>
                <w:szCs w:val="28"/>
                <w:lang w:val="en-IN" w:eastAsia="en-IN"/>
              </w:rPr>
              <w:t>What will be the volume of total spheres all around the wall?</w:t>
            </w:r>
          </w:p>
          <w:p w14:paraId="0B89D43B" w14:textId="030F7BF9" w:rsidR="00FE15C3" w:rsidRDefault="003B38ED" w:rsidP="006716C0">
            <w:pPr>
              <w:pStyle w:val="ListParagraph"/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Find the cost </w:t>
            </w:r>
            <w:proofErr w:type="gram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of  paint</w:t>
            </w:r>
            <w:proofErr w:type="gram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required </w:t>
            </w:r>
            <w:r w:rsidR="001C38DC">
              <w:rPr>
                <w:color w:val="424A4D"/>
                <w:sz w:val="28"/>
                <w:szCs w:val="28"/>
                <w:lang w:val="en-IN" w:eastAsia="en-IN"/>
              </w:rPr>
              <w:t xml:space="preserve">to paint all spheres 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if this paint costs 20 </w:t>
            </w:r>
            <w:proofErr w:type="spellStart"/>
            <w:r w:rsidRPr="00273EC6">
              <w:rPr>
                <w:color w:val="424A4D"/>
                <w:sz w:val="28"/>
                <w:szCs w:val="28"/>
                <w:lang w:val="en-IN" w:eastAsia="en-IN"/>
              </w:rPr>
              <w:t>paise</w:t>
            </w:r>
            <w:proofErr w:type="spellEnd"/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 per cm</w:t>
            </w:r>
            <w:r w:rsidRPr="001C38DC">
              <w:rPr>
                <w:color w:val="424A4D"/>
                <w:sz w:val="28"/>
                <w:szCs w:val="28"/>
                <w:vertAlign w:val="superscript"/>
                <w:lang w:val="en-IN" w:eastAsia="en-IN"/>
              </w:rPr>
              <w:t>2</w:t>
            </w:r>
            <w:r w:rsidRPr="00273EC6">
              <w:rPr>
                <w:color w:val="424A4D"/>
                <w:sz w:val="28"/>
                <w:szCs w:val="28"/>
                <w:lang w:val="en-IN" w:eastAsia="en-IN"/>
              </w:rPr>
              <w:t xml:space="preserve">. </w:t>
            </w:r>
          </w:p>
          <w:p w14:paraId="4654FF11" w14:textId="4CB0FAA2" w:rsidR="00A83681" w:rsidRPr="00C57715" w:rsidRDefault="002F4DE7" w:rsidP="006716C0">
            <w:pPr>
              <w:pStyle w:val="ListParagraph"/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lang w:val="en-IN" w:eastAsia="en-IN"/>
              </w:rPr>
            </w:pPr>
            <w:r>
              <w:rPr>
                <w:color w:val="424A4D"/>
                <w:sz w:val="28"/>
                <w:szCs w:val="28"/>
                <w:lang w:val="en-IN" w:eastAsia="en-IN"/>
              </w:rPr>
              <w:t>How much silver</w:t>
            </w:r>
            <w:r w:rsidR="00A83681" w:rsidRPr="00C57715">
              <w:rPr>
                <w:color w:val="424A4D"/>
                <w:sz w:val="28"/>
                <w:szCs w:val="28"/>
                <w:lang w:val="en-IN" w:eastAsia="en-IN"/>
              </w:rPr>
              <w:t xml:space="preserve"> paint in </w:t>
            </w:r>
            <w:r w:rsidR="00796ECF" w:rsidRPr="00C57715">
              <w:rPr>
                <w:color w:val="424A4D"/>
                <w:sz w:val="28"/>
                <w:szCs w:val="28"/>
                <w:lang w:val="en-IN" w:eastAsia="en-IN"/>
              </w:rPr>
              <w:t>litres</w:t>
            </w:r>
            <w:r w:rsidR="00A83681" w:rsidRPr="00C57715">
              <w:rPr>
                <w:color w:val="424A4D"/>
                <w:sz w:val="28"/>
                <w:szCs w:val="28"/>
                <w:lang w:val="en-IN" w:eastAsia="en-IN"/>
              </w:rPr>
              <w:t xml:space="preserve"> is required for painting the s</w:t>
            </w:r>
            <w:r w:rsidR="002D553C">
              <w:rPr>
                <w:color w:val="424A4D"/>
                <w:sz w:val="28"/>
                <w:szCs w:val="28"/>
                <w:lang w:val="en-IN" w:eastAsia="en-IN"/>
              </w:rPr>
              <w:t>pheres</w:t>
            </w:r>
            <w:r w:rsidR="00A83681" w:rsidRPr="00C57715">
              <w:rPr>
                <w:color w:val="424A4D"/>
                <w:sz w:val="28"/>
                <w:szCs w:val="28"/>
                <w:lang w:val="en-IN" w:eastAsia="en-IN"/>
              </w:rPr>
              <w:t xml:space="preserve"> if the paint required is 3 ml per cm</w:t>
            </w:r>
            <w:r w:rsidR="00A83681" w:rsidRPr="00C57715">
              <w:rPr>
                <w:color w:val="424A4D"/>
                <w:sz w:val="28"/>
                <w:szCs w:val="28"/>
                <w:vertAlign w:val="superscript"/>
                <w:lang w:val="en-IN" w:eastAsia="en-IN"/>
              </w:rPr>
              <w:t>2</w:t>
            </w:r>
            <w:r w:rsidR="00A83681" w:rsidRPr="00C57715">
              <w:rPr>
                <w:color w:val="424A4D"/>
                <w:sz w:val="28"/>
                <w:szCs w:val="28"/>
                <w:lang w:val="en-IN" w:eastAsia="en-IN"/>
              </w:rPr>
              <w:t>?</w:t>
            </w:r>
          </w:p>
        </w:tc>
        <w:tc>
          <w:tcPr>
            <w:tcW w:w="993" w:type="dxa"/>
          </w:tcPr>
          <w:p w14:paraId="102F5406" w14:textId="77777777" w:rsidR="00CB365E" w:rsidRPr="006716C0" w:rsidRDefault="00CB365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44B79630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5301102C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3C8D8073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76E9A867" w14:textId="77777777" w:rsidR="006716C0" w:rsidRDefault="006716C0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6ED40849" w14:textId="6E948D4F" w:rsidR="002671E7" w:rsidRPr="006716C0" w:rsidRDefault="00C57715" w:rsidP="006716C0">
            <w:pPr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2</w:t>
            </w:r>
          </w:p>
          <w:p w14:paraId="052DD65B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4FFAB92F" w14:textId="77777777" w:rsidR="00C57715" w:rsidRPr="006716C0" w:rsidRDefault="00C57715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5601F187" w14:textId="77777777" w:rsidR="00C57715" w:rsidRPr="006716C0" w:rsidRDefault="00C57715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1E4CAFBD" w14:textId="474896B2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  <w:p w14:paraId="0B4802BB" w14:textId="77777777" w:rsidR="001409E1" w:rsidRPr="006716C0" w:rsidRDefault="001409E1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1B65620D" w14:textId="77777777" w:rsidR="001409E1" w:rsidRPr="006716C0" w:rsidRDefault="001409E1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45CA1022" w14:textId="1B6F3FFA" w:rsidR="00C57715" w:rsidRPr="006716C0" w:rsidRDefault="00C57715" w:rsidP="006716C0">
            <w:pPr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  <w:tr w:rsidR="00CB365E" w:rsidRPr="006716C0" w14:paraId="729316BB" w14:textId="77777777" w:rsidTr="006716C0">
        <w:trPr>
          <w:trHeight w:val="5563"/>
        </w:trPr>
        <w:tc>
          <w:tcPr>
            <w:tcW w:w="816" w:type="dxa"/>
          </w:tcPr>
          <w:p w14:paraId="5AB011D1" w14:textId="7D98C395" w:rsidR="00A51089" w:rsidRPr="00A51089" w:rsidRDefault="006716C0" w:rsidP="006716C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8223" w:type="dxa"/>
          </w:tcPr>
          <w:p w14:paraId="473C2190" w14:textId="243D9B4A" w:rsidR="005B247D" w:rsidRPr="00C938DC" w:rsidRDefault="006716C0" w:rsidP="006716C0">
            <w:pPr>
              <w:widowControl/>
              <w:shd w:val="clear" w:color="auto" w:fill="FFFFFF"/>
              <w:autoSpaceDE/>
              <w:autoSpaceDN/>
              <w:spacing w:after="150"/>
              <w:jc w:val="both"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C938DC">
              <w:rPr>
                <w:noProof/>
                <w:color w:val="424A4D"/>
                <w:sz w:val="28"/>
                <w:szCs w:val="28"/>
                <w:shd w:val="clear" w:color="auto" w:fill="FFFFFF"/>
              </w:rPr>
              <w:drawing>
                <wp:anchor distT="0" distB="0" distL="114300" distR="114300" simplePos="0" relativeHeight="487169024" behindDoc="0" locked="0" layoutInCell="1" allowOverlap="1" wp14:anchorId="79E43D5D" wp14:editId="2FDB3719">
                  <wp:simplePos x="0" y="0"/>
                  <wp:positionH relativeFrom="column">
                    <wp:posOffset>3014980</wp:posOffset>
                  </wp:positionH>
                  <wp:positionV relativeFrom="paragraph">
                    <wp:posOffset>1311565</wp:posOffset>
                  </wp:positionV>
                  <wp:extent cx="1961325" cy="1276350"/>
                  <wp:effectExtent l="0" t="0" r="127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325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F3044">
              <w:rPr>
                <w:color w:val="424A4D"/>
                <w:sz w:val="28"/>
                <w:szCs w:val="28"/>
                <w:shd w:val="clear" w:color="auto" w:fill="FFFFFF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Two friends </w:t>
            </w:r>
            <w:proofErr w:type="spell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Pankaj</w:t>
            </w:r>
            <w:proofErr w:type="spell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and </w:t>
            </w:r>
            <w:proofErr w:type="spell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Siddharth</w:t>
            </w:r>
            <w:proofErr w:type="spell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went to an antique store to </w:t>
            </w:r>
            <w:proofErr w:type="gram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purchase </w:t>
            </w:r>
            <w:r w:rsidR="003A00C6">
              <w:rPr>
                <w:color w:val="424A4D"/>
                <w:sz w:val="28"/>
                <w:szCs w:val="28"/>
                <w:shd w:val="clear" w:color="auto" w:fill="FFFFFF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3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4</w:t>
            </w:r>
            <w:proofErr w:type="gram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 old coins of single type. They</w:t>
            </w:r>
            <w:proofErr w:type="gram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  finally</w:t>
            </w:r>
            <w:proofErr w:type="gram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short-listed coins of two types A and B and decided to choose the one having lowest price. On being asked the price, the shopkeeper told them coin ‘A’ is priced at </w:t>
            </w:r>
            <w:r w:rsidR="00441827" w:rsidRPr="00273EC6">
              <w:rPr>
                <w:noProof/>
                <w:sz w:val="28"/>
                <w:szCs w:val="28"/>
              </w:rPr>
              <w:drawing>
                <wp:inline distT="0" distB="0" distL="0" distR="0" wp14:anchorId="571203E8" wp14:editId="61DBFD6A">
                  <wp:extent cx="60960" cy="83820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 2</w:t>
            </w:r>
            <w:r w:rsidR="003864E8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4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 each and coin B is priced at </w:t>
            </w:r>
            <w:r w:rsidR="00441827" w:rsidRPr="00273EC6">
              <w:rPr>
                <w:noProof/>
                <w:sz w:val="28"/>
                <w:szCs w:val="28"/>
              </w:rPr>
              <w:drawing>
                <wp:inline distT="0" distB="0" distL="0" distR="0" wp14:anchorId="692CAF80" wp14:editId="5CA99F74">
                  <wp:extent cx="60960" cy="83820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" cy="83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 3</w:t>
            </w:r>
            <w:r w:rsidR="002D553C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5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 each. </w:t>
            </w:r>
            <w:proofErr w:type="spell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Pankaj</w:t>
            </w:r>
            <w:proofErr w:type="spell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helped </w:t>
            </w:r>
            <w:proofErr w:type="spell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Siddharth</w:t>
            </w:r>
            <w:proofErr w:type="spell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to select the type of coin on the basis of </w:t>
            </w:r>
            <w:r w:rsidR="00B66AD9" w:rsidRPr="00273EC6">
              <w:rPr>
                <w:color w:val="424A4D"/>
                <w:sz w:val="28"/>
                <w:szCs w:val="28"/>
                <w:shd w:val="clear" w:color="auto" w:fill="FFFFFF"/>
              </w:rPr>
              <w:t>price.</w:t>
            </w:r>
            <w:r w:rsidR="00B66AD9">
              <w:rPr>
                <w:color w:val="424A4D"/>
                <w:sz w:val="28"/>
                <w:szCs w:val="28"/>
                <w:shd w:val="clear" w:color="auto" w:fill="FFFFFF"/>
              </w:rPr>
              <w:t xml:space="preserve"> They</w:t>
            </w:r>
            <w:r w:rsidR="002D553C">
              <w:rPr>
                <w:color w:val="424A4D"/>
                <w:sz w:val="28"/>
                <w:szCs w:val="28"/>
                <w:shd w:val="clear" w:color="auto" w:fill="FFFFFF"/>
              </w:rPr>
              <w:t xml:space="preserve"> bought 3</w:t>
            </w:r>
            <w:r w:rsidR="002D553C" w:rsidRPr="002D553C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4</w:t>
            </w:r>
            <w:r w:rsidR="002D553C">
              <w:rPr>
                <w:color w:val="424A4D"/>
                <w:sz w:val="28"/>
                <w:szCs w:val="28"/>
                <w:shd w:val="clear" w:color="auto" w:fill="FFFFFF"/>
              </w:rPr>
              <w:t xml:space="preserve"> coins.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They further decided to distribute coins among their 3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  <w:vertAlign w:val="superscript"/>
              </w:rPr>
              <w:t>2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 friends.</w:t>
            </w:r>
          </w:p>
          <w:p w14:paraId="2AC2C100" w14:textId="41DF5A2C" w:rsidR="006716C0" w:rsidRDefault="00441827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shd w:val="clear" w:color="auto" w:fill="FFFFFF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</w:t>
            </w:r>
            <w:proofErr w:type="spellStart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i</w:t>
            </w:r>
            <w:proofErr w:type="spellEnd"/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) Which type do you think they finally </w:t>
            </w:r>
          </w:p>
          <w:p w14:paraId="51CCBD98" w14:textId="70681626" w:rsidR="006716C0" w:rsidRDefault="006716C0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     </w:t>
            </w:r>
            <w:proofErr w:type="gram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bought</w:t>
            </w:r>
            <w:proofErr w:type="gram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based on lowest price? </w:t>
            </w:r>
          </w:p>
          <w:p w14:paraId="2BB440B2" w14:textId="18357836" w:rsidR="006716C0" w:rsidRDefault="0034134D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>(ii)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What</w:t>
            </w:r>
            <w:r w:rsidR="006716C0">
              <w:rPr>
                <w:color w:val="424A4D"/>
                <w:sz w:val="28"/>
                <w:szCs w:val="28"/>
                <w:shd w:val="clear" w:color="auto" w:fill="FFFFFF"/>
              </w:rPr>
              <w:t xml:space="preserve"> </w:t>
            </w:r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is the total price they paid </w:t>
            </w:r>
          </w:p>
          <w:p w14:paraId="1CF9B73B" w14:textId="6426AF68" w:rsidR="00C57715" w:rsidRDefault="006716C0" w:rsidP="006716C0">
            <w:pPr>
              <w:widowControl/>
              <w:shd w:val="clear" w:color="auto" w:fill="FFFFFF"/>
              <w:autoSpaceDE/>
              <w:autoSpaceDN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    </w:t>
            </w:r>
            <w:proofErr w:type="gramStart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>to</w:t>
            </w:r>
            <w:proofErr w:type="gramEnd"/>
            <w:r w:rsidR="00441827" w:rsidRPr="00273EC6">
              <w:rPr>
                <w:color w:val="424A4D"/>
                <w:sz w:val="28"/>
                <w:szCs w:val="28"/>
                <w:shd w:val="clear" w:color="auto" w:fill="FFFFFF"/>
              </w:rPr>
              <w:t xml:space="preserve"> the shopkeeper?</w:t>
            </w:r>
          </w:p>
          <w:p w14:paraId="4B1A7CC3" w14:textId="27F979A6" w:rsidR="00C57715" w:rsidRPr="00C57715" w:rsidRDefault="00C57715" w:rsidP="00C57715">
            <w:pPr>
              <w:widowControl/>
              <w:shd w:val="clear" w:color="auto" w:fill="FFFFFF"/>
              <w:autoSpaceDE/>
              <w:autoSpaceDN/>
              <w:spacing w:after="150"/>
              <w:jc w:val="center"/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</w:pPr>
            <w:r w:rsidRPr="00C57715">
              <w:rPr>
                <w:b/>
                <w:bCs/>
                <w:color w:val="424A4D"/>
                <w:sz w:val="28"/>
                <w:szCs w:val="28"/>
                <w:shd w:val="clear" w:color="auto" w:fill="FFFFFF"/>
              </w:rPr>
              <w:t>OR</w:t>
            </w:r>
          </w:p>
          <w:p w14:paraId="5D5C9BF1" w14:textId="4B3AA7A1" w:rsidR="0044495F" w:rsidRDefault="003A00C6" w:rsidP="00C57715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shd w:val="clear" w:color="auto" w:fill="FFFFFF"/>
              </w:rPr>
            </w:pP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</w:t>
            </w:r>
            <w:r w:rsidR="00C57715">
              <w:rPr>
                <w:color w:val="424A4D"/>
                <w:sz w:val="28"/>
                <w:szCs w:val="28"/>
                <w:shd w:val="clear" w:color="auto" w:fill="FFFFFF"/>
              </w:rPr>
              <w:t xml:space="preserve">What is the total price they had to pay if they had bought coin with </w:t>
            </w:r>
            <w:r>
              <w:rPr>
                <w:color w:val="424A4D"/>
                <w:sz w:val="28"/>
                <w:szCs w:val="28"/>
                <w:shd w:val="clear" w:color="auto" w:fill="FFFFFF"/>
              </w:rPr>
              <w:t xml:space="preserve">  </w:t>
            </w:r>
            <w:r w:rsidR="00C57715">
              <w:rPr>
                <w:color w:val="424A4D"/>
                <w:sz w:val="28"/>
                <w:szCs w:val="28"/>
                <w:shd w:val="clear" w:color="auto" w:fill="FFFFFF"/>
              </w:rPr>
              <w:t>higher price?</w:t>
            </w:r>
          </w:p>
          <w:p w14:paraId="2FA87850" w14:textId="2253BB0A" w:rsidR="00CB365E" w:rsidRPr="00C57715" w:rsidRDefault="00441827" w:rsidP="00C57715">
            <w:pPr>
              <w:widowControl/>
              <w:shd w:val="clear" w:color="auto" w:fill="FFFFFF"/>
              <w:autoSpaceDE/>
              <w:autoSpaceDN/>
              <w:spacing w:after="150"/>
              <w:rPr>
                <w:color w:val="424A4D"/>
                <w:sz w:val="28"/>
                <w:szCs w:val="28"/>
                <w:lang w:val="en-IN" w:eastAsia="en-IN"/>
              </w:rPr>
            </w:pP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(ii</w:t>
            </w:r>
            <w:r w:rsidR="0034134D">
              <w:rPr>
                <w:color w:val="424A4D"/>
                <w:sz w:val="28"/>
                <w:szCs w:val="28"/>
                <w:shd w:val="clear" w:color="auto" w:fill="FFFFFF"/>
              </w:rPr>
              <w:t>i</w:t>
            </w:r>
            <w:r w:rsidRPr="00273EC6">
              <w:rPr>
                <w:color w:val="424A4D"/>
                <w:sz w:val="28"/>
                <w:szCs w:val="28"/>
                <w:shd w:val="clear" w:color="auto" w:fill="FFFFFF"/>
              </w:rPr>
              <w:t>) Find the number of coins each of which their friends received.</w:t>
            </w:r>
          </w:p>
        </w:tc>
        <w:tc>
          <w:tcPr>
            <w:tcW w:w="993" w:type="dxa"/>
          </w:tcPr>
          <w:p w14:paraId="2B7735B2" w14:textId="77777777" w:rsidR="00CB365E" w:rsidRPr="006716C0" w:rsidRDefault="00CB365E" w:rsidP="006716C0">
            <w:pPr>
              <w:pStyle w:val="TableParagraph"/>
              <w:spacing w:before="11"/>
              <w:jc w:val="center"/>
              <w:rPr>
                <w:b/>
                <w:sz w:val="28"/>
                <w:szCs w:val="28"/>
              </w:rPr>
            </w:pPr>
          </w:p>
          <w:p w14:paraId="01D1EBCB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1C7C4FF7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7177CDB8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76F668EB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0E63D854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5E5A275A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18DF1862" w14:textId="77777777" w:rsidR="002671E7" w:rsidRPr="006716C0" w:rsidRDefault="002671E7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2C09183C" w14:textId="44B496B7" w:rsidR="002671E7" w:rsidRPr="006716C0" w:rsidRDefault="0034134D" w:rsidP="006716C0">
            <w:pPr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  <w:p w14:paraId="2D00C412" w14:textId="77777777" w:rsidR="00B66AD9" w:rsidRPr="006716C0" w:rsidRDefault="00B66AD9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3215552B" w14:textId="4C81DCCF" w:rsidR="0034134D" w:rsidRPr="006716C0" w:rsidRDefault="003864E8" w:rsidP="006716C0">
            <w:pPr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2</w:t>
            </w:r>
          </w:p>
          <w:p w14:paraId="14419424" w14:textId="77777777" w:rsidR="00C57715" w:rsidRPr="006716C0" w:rsidRDefault="00C57715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5DCF67B7" w14:textId="77777777" w:rsidR="00C57715" w:rsidRPr="006716C0" w:rsidRDefault="00C57715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58EC858D" w14:textId="77777777" w:rsidR="00AF3044" w:rsidRPr="006716C0" w:rsidRDefault="00AF3044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603BE1E4" w14:textId="77777777" w:rsidR="00B66AD9" w:rsidRPr="006716C0" w:rsidRDefault="00B66AD9" w:rsidP="006716C0">
            <w:pPr>
              <w:jc w:val="center"/>
              <w:rPr>
                <w:b/>
                <w:sz w:val="28"/>
                <w:szCs w:val="28"/>
              </w:rPr>
            </w:pPr>
          </w:p>
          <w:p w14:paraId="6D1C526D" w14:textId="116EBC56" w:rsidR="002671E7" w:rsidRPr="006716C0" w:rsidRDefault="00AF3044" w:rsidP="006716C0">
            <w:pPr>
              <w:jc w:val="center"/>
              <w:rPr>
                <w:b/>
                <w:sz w:val="28"/>
                <w:szCs w:val="28"/>
              </w:rPr>
            </w:pPr>
            <w:r w:rsidRPr="006716C0">
              <w:rPr>
                <w:b/>
                <w:sz w:val="28"/>
                <w:szCs w:val="28"/>
              </w:rPr>
              <w:t>1</w:t>
            </w:r>
          </w:p>
        </w:tc>
      </w:tr>
    </w:tbl>
    <w:p w14:paraId="773F9CA1" w14:textId="77777777" w:rsidR="00BC02E9" w:rsidRDefault="00BC02E9" w:rsidP="00AF3044">
      <w:pPr>
        <w:rPr>
          <w:sz w:val="28"/>
          <w:szCs w:val="28"/>
        </w:rPr>
      </w:pPr>
    </w:p>
    <w:p w14:paraId="6A7B2A84" w14:textId="77777777" w:rsidR="003A00C6" w:rsidRDefault="003A00C6" w:rsidP="00AF3044">
      <w:pPr>
        <w:rPr>
          <w:sz w:val="28"/>
          <w:szCs w:val="28"/>
        </w:rPr>
      </w:pPr>
    </w:p>
    <w:p w14:paraId="7D68AE4E" w14:textId="33F3D8C1" w:rsidR="003A00C6" w:rsidRPr="00273EC6" w:rsidRDefault="003A00C6" w:rsidP="003A00C6">
      <w:pPr>
        <w:jc w:val="center"/>
        <w:rPr>
          <w:sz w:val="28"/>
          <w:szCs w:val="28"/>
        </w:rPr>
      </w:pPr>
      <w:r>
        <w:rPr>
          <w:sz w:val="28"/>
          <w:szCs w:val="28"/>
        </w:rPr>
        <w:t>*************************************************</w:t>
      </w:r>
    </w:p>
    <w:sectPr w:rsidR="003A00C6" w:rsidRPr="00273EC6">
      <w:footerReference w:type="default" r:id="rId24"/>
      <w:pgSz w:w="11910" w:h="16840"/>
      <w:pgMar w:top="1420" w:right="880" w:bottom="740" w:left="760" w:header="0" w:footer="5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40F0C" w14:textId="77777777" w:rsidR="00B148AA" w:rsidRDefault="00B148AA">
      <w:r>
        <w:separator/>
      </w:r>
    </w:p>
  </w:endnote>
  <w:endnote w:type="continuationSeparator" w:id="0">
    <w:p w14:paraId="37806CF9" w14:textId="77777777" w:rsidR="00B148AA" w:rsidRDefault="00B14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343485" w14:textId="070AB8FC" w:rsidR="00F83127" w:rsidRDefault="00300168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1486BDF8" wp14:editId="0943BF33">
              <wp:simplePos x="0" y="0"/>
              <wp:positionH relativeFrom="page">
                <wp:posOffset>3707130</wp:posOffset>
              </wp:positionH>
              <wp:positionV relativeFrom="page">
                <wp:posOffset>10151110</wp:posOffset>
              </wp:positionV>
              <wp:extent cx="147320" cy="165735"/>
              <wp:effectExtent l="0" t="0" r="0" b="0"/>
              <wp:wrapNone/>
              <wp:docPr id="1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A0181" w14:textId="77777777" w:rsidR="00F83127" w:rsidRDefault="00F83127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color w:val="4471C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6C4A">
                            <w:rPr>
                              <w:rFonts w:ascii="Calibri"/>
                              <w:noProof/>
                              <w:color w:val="4471C4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86BDF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pt;margin-top:799.3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Z6WqwIAAKk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" filled="f" stroked="f">
              <v:textbox inset="0,0,0,0">
                <w:txbxContent>
                  <w:p w14:paraId="31FA0181" w14:textId="77777777" w:rsidR="00F83127" w:rsidRDefault="00F83127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color w:val="4471C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96C4A">
                      <w:rPr>
                        <w:rFonts w:ascii="Calibri"/>
                        <w:noProof/>
                        <w:color w:val="4471C4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994554" w14:textId="77777777" w:rsidR="00B148AA" w:rsidRDefault="00B148AA">
      <w:r>
        <w:separator/>
      </w:r>
    </w:p>
  </w:footnote>
  <w:footnote w:type="continuationSeparator" w:id="0">
    <w:p w14:paraId="10826EC2" w14:textId="77777777" w:rsidR="00B148AA" w:rsidRDefault="00B148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4615"/>
    <w:multiLevelType w:val="hybridMultilevel"/>
    <w:tmpl w:val="BB60D188"/>
    <w:lvl w:ilvl="0" w:tplc="2E247AE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EC097E"/>
    <w:multiLevelType w:val="hybridMultilevel"/>
    <w:tmpl w:val="CFE8A704"/>
    <w:lvl w:ilvl="0" w:tplc="D59071F2">
      <w:start w:val="1"/>
      <w:numFmt w:val="lowerLetter"/>
      <w:lvlText w:val="(%1)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F2EE1934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496C475C">
      <w:numFmt w:val="bullet"/>
      <w:lvlText w:val="•"/>
      <w:lvlJc w:val="left"/>
      <w:pPr>
        <w:ind w:left="2314" w:hanging="360"/>
      </w:pPr>
      <w:rPr>
        <w:rFonts w:hint="default"/>
        <w:lang w:val="en-US" w:eastAsia="en-US" w:bidi="ar-SA"/>
      </w:rPr>
    </w:lvl>
    <w:lvl w:ilvl="3" w:tplc="075CD2DE">
      <w:numFmt w:val="bullet"/>
      <w:lvlText w:val="•"/>
      <w:lvlJc w:val="left"/>
      <w:pPr>
        <w:ind w:left="3051" w:hanging="360"/>
      </w:pPr>
      <w:rPr>
        <w:rFonts w:hint="default"/>
        <w:lang w:val="en-US" w:eastAsia="en-US" w:bidi="ar-SA"/>
      </w:rPr>
    </w:lvl>
    <w:lvl w:ilvl="4" w:tplc="0A8E2F1A"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ar-SA"/>
      </w:rPr>
    </w:lvl>
    <w:lvl w:ilvl="5" w:tplc="54BE7F0E">
      <w:numFmt w:val="bullet"/>
      <w:lvlText w:val="•"/>
      <w:lvlJc w:val="left"/>
      <w:pPr>
        <w:ind w:left="4526" w:hanging="360"/>
      </w:pPr>
      <w:rPr>
        <w:rFonts w:hint="default"/>
        <w:lang w:val="en-US" w:eastAsia="en-US" w:bidi="ar-SA"/>
      </w:rPr>
    </w:lvl>
    <w:lvl w:ilvl="6" w:tplc="D320EA98">
      <w:numFmt w:val="bullet"/>
      <w:lvlText w:val="•"/>
      <w:lvlJc w:val="left"/>
      <w:pPr>
        <w:ind w:left="5263" w:hanging="360"/>
      </w:pPr>
      <w:rPr>
        <w:rFonts w:hint="default"/>
        <w:lang w:val="en-US" w:eastAsia="en-US" w:bidi="ar-SA"/>
      </w:rPr>
    </w:lvl>
    <w:lvl w:ilvl="7" w:tplc="70F28EEA">
      <w:numFmt w:val="bullet"/>
      <w:lvlText w:val="•"/>
      <w:lvlJc w:val="left"/>
      <w:pPr>
        <w:ind w:left="6001" w:hanging="360"/>
      </w:pPr>
      <w:rPr>
        <w:rFonts w:hint="default"/>
        <w:lang w:val="en-US" w:eastAsia="en-US" w:bidi="ar-SA"/>
      </w:rPr>
    </w:lvl>
    <w:lvl w:ilvl="8" w:tplc="14267094">
      <w:numFmt w:val="bullet"/>
      <w:lvlText w:val="•"/>
      <w:lvlJc w:val="left"/>
      <w:pPr>
        <w:ind w:left="6738" w:hanging="360"/>
      </w:pPr>
      <w:rPr>
        <w:rFonts w:hint="default"/>
        <w:lang w:val="en-US" w:eastAsia="en-US" w:bidi="ar-SA"/>
      </w:rPr>
    </w:lvl>
  </w:abstractNum>
  <w:abstractNum w:abstractNumId="2">
    <w:nsid w:val="15DA74BF"/>
    <w:multiLevelType w:val="hybridMultilevel"/>
    <w:tmpl w:val="04EC0C48"/>
    <w:lvl w:ilvl="0" w:tplc="6A523D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C1189"/>
    <w:multiLevelType w:val="hybridMultilevel"/>
    <w:tmpl w:val="EBFCC2D0"/>
    <w:lvl w:ilvl="0" w:tplc="8190D214">
      <w:start w:val="1"/>
      <w:numFmt w:val="lowerRoman"/>
      <w:lvlText w:val="(%1)"/>
      <w:lvlJc w:val="left"/>
      <w:pPr>
        <w:ind w:left="79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1F1340A2"/>
    <w:multiLevelType w:val="hybridMultilevel"/>
    <w:tmpl w:val="7432FF38"/>
    <w:lvl w:ilvl="0" w:tplc="B41629B4">
      <w:start w:val="1"/>
      <w:numFmt w:val="lowerLetter"/>
      <w:lvlText w:val="(%1)"/>
      <w:lvlJc w:val="left"/>
      <w:pPr>
        <w:ind w:left="83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3B0216E0">
      <w:numFmt w:val="bullet"/>
      <w:lvlText w:val="•"/>
      <w:lvlJc w:val="left"/>
      <w:pPr>
        <w:ind w:left="1577" w:hanging="360"/>
      </w:pPr>
      <w:rPr>
        <w:rFonts w:hint="default"/>
        <w:lang w:val="en-US" w:eastAsia="en-US" w:bidi="ar-SA"/>
      </w:rPr>
    </w:lvl>
    <w:lvl w:ilvl="2" w:tplc="FED039AA">
      <w:numFmt w:val="bullet"/>
      <w:lvlText w:val="•"/>
      <w:lvlJc w:val="left"/>
      <w:pPr>
        <w:ind w:left="2314" w:hanging="360"/>
      </w:pPr>
      <w:rPr>
        <w:rFonts w:hint="default"/>
        <w:lang w:val="en-US" w:eastAsia="en-US" w:bidi="ar-SA"/>
      </w:rPr>
    </w:lvl>
    <w:lvl w:ilvl="3" w:tplc="BB123952">
      <w:numFmt w:val="bullet"/>
      <w:lvlText w:val="•"/>
      <w:lvlJc w:val="left"/>
      <w:pPr>
        <w:ind w:left="3051" w:hanging="360"/>
      </w:pPr>
      <w:rPr>
        <w:rFonts w:hint="default"/>
        <w:lang w:val="en-US" w:eastAsia="en-US" w:bidi="ar-SA"/>
      </w:rPr>
    </w:lvl>
    <w:lvl w:ilvl="4" w:tplc="5FA23258">
      <w:numFmt w:val="bullet"/>
      <w:lvlText w:val="•"/>
      <w:lvlJc w:val="left"/>
      <w:pPr>
        <w:ind w:left="3789" w:hanging="360"/>
      </w:pPr>
      <w:rPr>
        <w:rFonts w:hint="default"/>
        <w:lang w:val="en-US" w:eastAsia="en-US" w:bidi="ar-SA"/>
      </w:rPr>
    </w:lvl>
    <w:lvl w:ilvl="5" w:tplc="CE1EF81A">
      <w:numFmt w:val="bullet"/>
      <w:lvlText w:val="•"/>
      <w:lvlJc w:val="left"/>
      <w:pPr>
        <w:ind w:left="4526" w:hanging="360"/>
      </w:pPr>
      <w:rPr>
        <w:rFonts w:hint="default"/>
        <w:lang w:val="en-US" w:eastAsia="en-US" w:bidi="ar-SA"/>
      </w:rPr>
    </w:lvl>
    <w:lvl w:ilvl="6" w:tplc="978EC8F4">
      <w:numFmt w:val="bullet"/>
      <w:lvlText w:val="•"/>
      <w:lvlJc w:val="left"/>
      <w:pPr>
        <w:ind w:left="5263" w:hanging="360"/>
      </w:pPr>
      <w:rPr>
        <w:rFonts w:hint="default"/>
        <w:lang w:val="en-US" w:eastAsia="en-US" w:bidi="ar-SA"/>
      </w:rPr>
    </w:lvl>
    <w:lvl w:ilvl="7" w:tplc="D7F676D2">
      <w:numFmt w:val="bullet"/>
      <w:lvlText w:val="•"/>
      <w:lvlJc w:val="left"/>
      <w:pPr>
        <w:ind w:left="6001" w:hanging="360"/>
      </w:pPr>
      <w:rPr>
        <w:rFonts w:hint="default"/>
        <w:lang w:val="en-US" w:eastAsia="en-US" w:bidi="ar-SA"/>
      </w:rPr>
    </w:lvl>
    <w:lvl w:ilvl="8" w:tplc="E5045AD6">
      <w:numFmt w:val="bullet"/>
      <w:lvlText w:val="•"/>
      <w:lvlJc w:val="left"/>
      <w:pPr>
        <w:ind w:left="6738" w:hanging="360"/>
      </w:pPr>
      <w:rPr>
        <w:rFonts w:hint="default"/>
        <w:lang w:val="en-US" w:eastAsia="en-US" w:bidi="ar-SA"/>
      </w:rPr>
    </w:lvl>
  </w:abstractNum>
  <w:abstractNum w:abstractNumId="5">
    <w:nsid w:val="28D956CC"/>
    <w:multiLevelType w:val="hybridMultilevel"/>
    <w:tmpl w:val="2AB84548"/>
    <w:lvl w:ilvl="0" w:tplc="7102B27C">
      <w:start w:val="1"/>
      <w:numFmt w:val="lowerRoman"/>
      <w:lvlText w:val="(%1)"/>
      <w:lvlJc w:val="left"/>
      <w:pPr>
        <w:ind w:left="725" w:hanging="337"/>
        <w:jc w:val="right"/>
      </w:pPr>
      <w:rPr>
        <w:rFonts w:ascii="Times New Roman" w:eastAsia="Times New Roman" w:hAnsi="Times New Roman" w:cs="Times New Roman" w:hint="default"/>
        <w:color w:val="212121"/>
        <w:w w:val="100"/>
        <w:sz w:val="28"/>
        <w:szCs w:val="28"/>
        <w:lang w:val="en-US" w:eastAsia="en-US" w:bidi="ar-SA"/>
      </w:rPr>
    </w:lvl>
    <w:lvl w:ilvl="1" w:tplc="F476D46C">
      <w:numFmt w:val="bullet"/>
      <w:lvlText w:val="•"/>
      <w:lvlJc w:val="left"/>
      <w:pPr>
        <w:ind w:left="1469" w:hanging="337"/>
      </w:pPr>
      <w:rPr>
        <w:rFonts w:hint="default"/>
        <w:lang w:val="en-US" w:eastAsia="en-US" w:bidi="ar-SA"/>
      </w:rPr>
    </w:lvl>
    <w:lvl w:ilvl="2" w:tplc="DA2AF956">
      <w:numFmt w:val="bullet"/>
      <w:lvlText w:val="•"/>
      <w:lvlJc w:val="left"/>
      <w:pPr>
        <w:ind w:left="2218" w:hanging="337"/>
      </w:pPr>
      <w:rPr>
        <w:rFonts w:hint="default"/>
        <w:lang w:val="en-US" w:eastAsia="en-US" w:bidi="ar-SA"/>
      </w:rPr>
    </w:lvl>
    <w:lvl w:ilvl="3" w:tplc="EB7EE27E">
      <w:numFmt w:val="bullet"/>
      <w:lvlText w:val="•"/>
      <w:lvlJc w:val="left"/>
      <w:pPr>
        <w:ind w:left="2967" w:hanging="337"/>
      </w:pPr>
      <w:rPr>
        <w:rFonts w:hint="default"/>
        <w:lang w:val="en-US" w:eastAsia="en-US" w:bidi="ar-SA"/>
      </w:rPr>
    </w:lvl>
    <w:lvl w:ilvl="4" w:tplc="B074E2C6">
      <w:numFmt w:val="bullet"/>
      <w:lvlText w:val="•"/>
      <w:lvlJc w:val="left"/>
      <w:pPr>
        <w:ind w:left="3717" w:hanging="337"/>
      </w:pPr>
      <w:rPr>
        <w:rFonts w:hint="default"/>
        <w:lang w:val="en-US" w:eastAsia="en-US" w:bidi="ar-SA"/>
      </w:rPr>
    </w:lvl>
    <w:lvl w:ilvl="5" w:tplc="6F22FCBA">
      <w:numFmt w:val="bullet"/>
      <w:lvlText w:val="•"/>
      <w:lvlJc w:val="left"/>
      <w:pPr>
        <w:ind w:left="4466" w:hanging="337"/>
      </w:pPr>
      <w:rPr>
        <w:rFonts w:hint="default"/>
        <w:lang w:val="en-US" w:eastAsia="en-US" w:bidi="ar-SA"/>
      </w:rPr>
    </w:lvl>
    <w:lvl w:ilvl="6" w:tplc="F5C2B65A">
      <w:numFmt w:val="bullet"/>
      <w:lvlText w:val="•"/>
      <w:lvlJc w:val="left"/>
      <w:pPr>
        <w:ind w:left="5215" w:hanging="337"/>
      </w:pPr>
      <w:rPr>
        <w:rFonts w:hint="default"/>
        <w:lang w:val="en-US" w:eastAsia="en-US" w:bidi="ar-SA"/>
      </w:rPr>
    </w:lvl>
    <w:lvl w:ilvl="7" w:tplc="3C7E3CB0">
      <w:numFmt w:val="bullet"/>
      <w:lvlText w:val="•"/>
      <w:lvlJc w:val="left"/>
      <w:pPr>
        <w:ind w:left="5965" w:hanging="337"/>
      </w:pPr>
      <w:rPr>
        <w:rFonts w:hint="default"/>
        <w:lang w:val="en-US" w:eastAsia="en-US" w:bidi="ar-SA"/>
      </w:rPr>
    </w:lvl>
    <w:lvl w:ilvl="8" w:tplc="76B6B30E">
      <w:numFmt w:val="bullet"/>
      <w:lvlText w:val="•"/>
      <w:lvlJc w:val="left"/>
      <w:pPr>
        <w:ind w:left="6714" w:hanging="337"/>
      </w:pPr>
      <w:rPr>
        <w:rFonts w:hint="default"/>
        <w:lang w:val="en-US" w:eastAsia="en-US" w:bidi="ar-SA"/>
      </w:rPr>
    </w:lvl>
  </w:abstractNum>
  <w:abstractNum w:abstractNumId="6">
    <w:nsid w:val="28FF7CA1"/>
    <w:multiLevelType w:val="multilevel"/>
    <w:tmpl w:val="1E2E4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5E3E6B"/>
    <w:multiLevelType w:val="hybridMultilevel"/>
    <w:tmpl w:val="B810E976"/>
    <w:lvl w:ilvl="0" w:tplc="36E0A912">
      <w:start w:val="1"/>
      <w:numFmt w:val="lowerRoman"/>
      <w:lvlText w:val="(%1)"/>
      <w:lvlJc w:val="left"/>
      <w:pPr>
        <w:ind w:left="79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2" w:hanging="360"/>
      </w:pPr>
    </w:lvl>
    <w:lvl w:ilvl="2" w:tplc="4009001B" w:tentative="1">
      <w:start w:val="1"/>
      <w:numFmt w:val="lowerRoman"/>
      <w:lvlText w:val="%3."/>
      <w:lvlJc w:val="right"/>
      <w:pPr>
        <w:ind w:left="1872" w:hanging="180"/>
      </w:pPr>
    </w:lvl>
    <w:lvl w:ilvl="3" w:tplc="4009000F" w:tentative="1">
      <w:start w:val="1"/>
      <w:numFmt w:val="decimal"/>
      <w:lvlText w:val="%4."/>
      <w:lvlJc w:val="left"/>
      <w:pPr>
        <w:ind w:left="2592" w:hanging="360"/>
      </w:pPr>
    </w:lvl>
    <w:lvl w:ilvl="4" w:tplc="40090019" w:tentative="1">
      <w:start w:val="1"/>
      <w:numFmt w:val="lowerLetter"/>
      <w:lvlText w:val="%5."/>
      <w:lvlJc w:val="left"/>
      <w:pPr>
        <w:ind w:left="3312" w:hanging="360"/>
      </w:pPr>
    </w:lvl>
    <w:lvl w:ilvl="5" w:tplc="4009001B" w:tentative="1">
      <w:start w:val="1"/>
      <w:numFmt w:val="lowerRoman"/>
      <w:lvlText w:val="%6."/>
      <w:lvlJc w:val="right"/>
      <w:pPr>
        <w:ind w:left="4032" w:hanging="180"/>
      </w:pPr>
    </w:lvl>
    <w:lvl w:ilvl="6" w:tplc="4009000F" w:tentative="1">
      <w:start w:val="1"/>
      <w:numFmt w:val="decimal"/>
      <w:lvlText w:val="%7."/>
      <w:lvlJc w:val="left"/>
      <w:pPr>
        <w:ind w:left="4752" w:hanging="360"/>
      </w:pPr>
    </w:lvl>
    <w:lvl w:ilvl="7" w:tplc="40090019" w:tentative="1">
      <w:start w:val="1"/>
      <w:numFmt w:val="lowerLetter"/>
      <w:lvlText w:val="%8."/>
      <w:lvlJc w:val="left"/>
      <w:pPr>
        <w:ind w:left="5472" w:hanging="360"/>
      </w:pPr>
    </w:lvl>
    <w:lvl w:ilvl="8" w:tplc="40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8">
    <w:nsid w:val="3DBC1395"/>
    <w:multiLevelType w:val="hybridMultilevel"/>
    <w:tmpl w:val="B8C27F06"/>
    <w:lvl w:ilvl="0" w:tplc="7F3C8FCE">
      <w:numFmt w:val="bullet"/>
      <w:lvlText w:val="•"/>
      <w:lvlJc w:val="left"/>
      <w:pPr>
        <w:ind w:left="570" w:hanging="168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en-US" w:eastAsia="en-US" w:bidi="ar-SA"/>
      </w:rPr>
    </w:lvl>
    <w:lvl w:ilvl="1" w:tplc="34D2AB92">
      <w:numFmt w:val="bullet"/>
      <w:lvlText w:val="•"/>
      <w:lvlJc w:val="left"/>
      <w:pPr>
        <w:ind w:left="1548" w:hanging="168"/>
      </w:pPr>
      <w:rPr>
        <w:rFonts w:hint="default"/>
        <w:lang w:val="en-US" w:eastAsia="en-US" w:bidi="ar-SA"/>
      </w:rPr>
    </w:lvl>
    <w:lvl w:ilvl="2" w:tplc="9272B796">
      <w:numFmt w:val="bullet"/>
      <w:lvlText w:val="•"/>
      <w:lvlJc w:val="left"/>
      <w:pPr>
        <w:ind w:left="2517" w:hanging="168"/>
      </w:pPr>
      <w:rPr>
        <w:rFonts w:hint="default"/>
        <w:lang w:val="en-US" w:eastAsia="en-US" w:bidi="ar-SA"/>
      </w:rPr>
    </w:lvl>
    <w:lvl w:ilvl="3" w:tplc="A05A1B12">
      <w:numFmt w:val="bullet"/>
      <w:lvlText w:val="•"/>
      <w:lvlJc w:val="left"/>
      <w:pPr>
        <w:ind w:left="3485" w:hanging="168"/>
      </w:pPr>
      <w:rPr>
        <w:rFonts w:hint="default"/>
        <w:lang w:val="en-US" w:eastAsia="en-US" w:bidi="ar-SA"/>
      </w:rPr>
    </w:lvl>
    <w:lvl w:ilvl="4" w:tplc="DCFEB5EE">
      <w:numFmt w:val="bullet"/>
      <w:lvlText w:val="•"/>
      <w:lvlJc w:val="left"/>
      <w:pPr>
        <w:ind w:left="4454" w:hanging="168"/>
      </w:pPr>
      <w:rPr>
        <w:rFonts w:hint="default"/>
        <w:lang w:val="en-US" w:eastAsia="en-US" w:bidi="ar-SA"/>
      </w:rPr>
    </w:lvl>
    <w:lvl w:ilvl="5" w:tplc="E81E8C1C">
      <w:numFmt w:val="bullet"/>
      <w:lvlText w:val="•"/>
      <w:lvlJc w:val="left"/>
      <w:pPr>
        <w:ind w:left="5423" w:hanging="168"/>
      </w:pPr>
      <w:rPr>
        <w:rFonts w:hint="default"/>
        <w:lang w:val="en-US" w:eastAsia="en-US" w:bidi="ar-SA"/>
      </w:rPr>
    </w:lvl>
    <w:lvl w:ilvl="6" w:tplc="8B9A0A62">
      <w:numFmt w:val="bullet"/>
      <w:lvlText w:val="•"/>
      <w:lvlJc w:val="left"/>
      <w:pPr>
        <w:ind w:left="6391" w:hanging="168"/>
      </w:pPr>
      <w:rPr>
        <w:rFonts w:hint="default"/>
        <w:lang w:val="en-US" w:eastAsia="en-US" w:bidi="ar-SA"/>
      </w:rPr>
    </w:lvl>
    <w:lvl w:ilvl="7" w:tplc="9F2A7AEA">
      <w:numFmt w:val="bullet"/>
      <w:lvlText w:val="•"/>
      <w:lvlJc w:val="left"/>
      <w:pPr>
        <w:ind w:left="7360" w:hanging="168"/>
      </w:pPr>
      <w:rPr>
        <w:rFonts w:hint="default"/>
        <w:lang w:val="en-US" w:eastAsia="en-US" w:bidi="ar-SA"/>
      </w:rPr>
    </w:lvl>
    <w:lvl w:ilvl="8" w:tplc="0A023D98">
      <w:numFmt w:val="bullet"/>
      <w:lvlText w:val="•"/>
      <w:lvlJc w:val="left"/>
      <w:pPr>
        <w:ind w:left="8329" w:hanging="168"/>
      </w:pPr>
      <w:rPr>
        <w:rFonts w:hint="default"/>
        <w:lang w:val="en-US" w:eastAsia="en-US" w:bidi="ar-SA"/>
      </w:rPr>
    </w:lvl>
  </w:abstractNum>
  <w:abstractNum w:abstractNumId="9">
    <w:nsid w:val="4CE108AF"/>
    <w:multiLevelType w:val="hybridMultilevel"/>
    <w:tmpl w:val="915CFECC"/>
    <w:lvl w:ilvl="0" w:tplc="61DEE98E">
      <w:start w:val="1"/>
      <w:numFmt w:val="lowerLetter"/>
      <w:lvlText w:val="(%1)"/>
      <w:lvlJc w:val="left"/>
      <w:pPr>
        <w:ind w:left="528" w:hanging="38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7214CDE8">
      <w:numFmt w:val="bullet"/>
      <w:lvlText w:val="•"/>
      <w:lvlJc w:val="left"/>
      <w:pPr>
        <w:ind w:left="1289" w:hanging="382"/>
      </w:pPr>
      <w:rPr>
        <w:rFonts w:hint="default"/>
        <w:lang w:val="en-US" w:eastAsia="en-US" w:bidi="ar-SA"/>
      </w:rPr>
    </w:lvl>
    <w:lvl w:ilvl="2" w:tplc="F0325B40">
      <w:numFmt w:val="bullet"/>
      <w:lvlText w:val="•"/>
      <w:lvlJc w:val="left"/>
      <w:pPr>
        <w:ind w:left="2058" w:hanging="382"/>
      </w:pPr>
      <w:rPr>
        <w:rFonts w:hint="default"/>
        <w:lang w:val="en-US" w:eastAsia="en-US" w:bidi="ar-SA"/>
      </w:rPr>
    </w:lvl>
    <w:lvl w:ilvl="3" w:tplc="075009F6">
      <w:numFmt w:val="bullet"/>
      <w:lvlText w:val="•"/>
      <w:lvlJc w:val="left"/>
      <w:pPr>
        <w:ind w:left="2827" w:hanging="382"/>
      </w:pPr>
      <w:rPr>
        <w:rFonts w:hint="default"/>
        <w:lang w:val="en-US" w:eastAsia="en-US" w:bidi="ar-SA"/>
      </w:rPr>
    </w:lvl>
    <w:lvl w:ilvl="4" w:tplc="77E282F4">
      <w:numFmt w:val="bullet"/>
      <w:lvlText w:val="•"/>
      <w:lvlJc w:val="left"/>
      <w:pPr>
        <w:ind w:left="3597" w:hanging="382"/>
      </w:pPr>
      <w:rPr>
        <w:rFonts w:hint="default"/>
        <w:lang w:val="en-US" w:eastAsia="en-US" w:bidi="ar-SA"/>
      </w:rPr>
    </w:lvl>
    <w:lvl w:ilvl="5" w:tplc="38184D28">
      <w:numFmt w:val="bullet"/>
      <w:lvlText w:val="•"/>
      <w:lvlJc w:val="left"/>
      <w:pPr>
        <w:ind w:left="4366" w:hanging="382"/>
      </w:pPr>
      <w:rPr>
        <w:rFonts w:hint="default"/>
        <w:lang w:val="en-US" w:eastAsia="en-US" w:bidi="ar-SA"/>
      </w:rPr>
    </w:lvl>
    <w:lvl w:ilvl="6" w:tplc="4676770C">
      <w:numFmt w:val="bullet"/>
      <w:lvlText w:val="•"/>
      <w:lvlJc w:val="left"/>
      <w:pPr>
        <w:ind w:left="5135" w:hanging="382"/>
      </w:pPr>
      <w:rPr>
        <w:rFonts w:hint="default"/>
        <w:lang w:val="en-US" w:eastAsia="en-US" w:bidi="ar-SA"/>
      </w:rPr>
    </w:lvl>
    <w:lvl w:ilvl="7" w:tplc="6A941218">
      <w:numFmt w:val="bullet"/>
      <w:lvlText w:val="•"/>
      <w:lvlJc w:val="left"/>
      <w:pPr>
        <w:ind w:left="5905" w:hanging="382"/>
      </w:pPr>
      <w:rPr>
        <w:rFonts w:hint="default"/>
        <w:lang w:val="en-US" w:eastAsia="en-US" w:bidi="ar-SA"/>
      </w:rPr>
    </w:lvl>
    <w:lvl w:ilvl="8" w:tplc="91F84DD8">
      <w:numFmt w:val="bullet"/>
      <w:lvlText w:val="•"/>
      <w:lvlJc w:val="left"/>
      <w:pPr>
        <w:ind w:left="6674" w:hanging="382"/>
      </w:pPr>
      <w:rPr>
        <w:rFonts w:hint="default"/>
        <w:lang w:val="en-US" w:eastAsia="en-US" w:bidi="ar-SA"/>
      </w:rPr>
    </w:lvl>
  </w:abstractNum>
  <w:abstractNum w:abstractNumId="10">
    <w:nsid w:val="57C14078"/>
    <w:multiLevelType w:val="hybridMultilevel"/>
    <w:tmpl w:val="0FAED1D6"/>
    <w:lvl w:ilvl="0" w:tplc="7BBAFA0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AB5ABD"/>
    <w:multiLevelType w:val="hybridMultilevel"/>
    <w:tmpl w:val="35207C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570564"/>
    <w:multiLevelType w:val="hybridMultilevel"/>
    <w:tmpl w:val="31BC7AEA"/>
    <w:lvl w:ilvl="0" w:tplc="40090001">
      <w:start w:val="1"/>
      <w:numFmt w:val="bullet"/>
      <w:lvlText w:val=""/>
      <w:lvlJc w:val="left"/>
      <w:pPr>
        <w:ind w:left="565" w:hanging="281"/>
      </w:pPr>
      <w:rPr>
        <w:rFonts w:ascii="Symbol" w:hAnsi="Symbol" w:hint="default"/>
        <w:w w:val="100"/>
        <w:sz w:val="28"/>
        <w:szCs w:val="28"/>
        <w:lang w:val="en-US" w:eastAsia="en-US" w:bidi="ar-SA"/>
      </w:rPr>
    </w:lvl>
    <w:lvl w:ilvl="1" w:tplc="5BE8436E">
      <w:numFmt w:val="bullet"/>
      <w:lvlText w:val="•"/>
      <w:lvlJc w:val="left"/>
      <w:pPr>
        <w:ind w:left="1539" w:hanging="281"/>
      </w:pPr>
      <w:rPr>
        <w:rFonts w:hint="default"/>
        <w:lang w:val="en-US" w:eastAsia="en-US" w:bidi="ar-SA"/>
      </w:rPr>
    </w:lvl>
    <w:lvl w:ilvl="2" w:tplc="3F40CD02">
      <w:numFmt w:val="bullet"/>
      <w:lvlText w:val="•"/>
      <w:lvlJc w:val="left"/>
      <w:pPr>
        <w:ind w:left="2516" w:hanging="281"/>
      </w:pPr>
      <w:rPr>
        <w:rFonts w:hint="default"/>
        <w:lang w:val="en-US" w:eastAsia="en-US" w:bidi="ar-SA"/>
      </w:rPr>
    </w:lvl>
    <w:lvl w:ilvl="3" w:tplc="7F5E9B96">
      <w:numFmt w:val="bullet"/>
      <w:lvlText w:val="•"/>
      <w:lvlJc w:val="left"/>
      <w:pPr>
        <w:ind w:left="3492" w:hanging="281"/>
      </w:pPr>
      <w:rPr>
        <w:rFonts w:hint="default"/>
        <w:lang w:val="en-US" w:eastAsia="en-US" w:bidi="ar-SA"/>
      </w:rPr>
    </w:lvl>
    <w:lvl w:ilvl="4" w:tplc="4ECAF2B0">
      <w:numFmt w:val="bullet"/>
      <w:lvlText w:val="•"/>
      <w:lvlJc w:val="left"/>
      <w:pPr>
        <w:ind w:left="4469" w:hanging="281"/>
      </w:pPr>
      <w:rPr>
        <w:rFonts w:hint="default"/>
        <w:lang w:val="en-US" w:eastAsia="en-US" w:bidi="ar-SA"/>
      </w:rPr>
    </w:lvl>
    <w:lvl w:ilvl="5" w:tplc="DC320E52">
      <w:numFmt w:val="bullet"/>
      <w:lvlText w:val="•"/>
      <w:lvlJc w:val="left"/>
      <w:pPr>
        <w:ind w:left="5446" w:hanging="281"/>
      </w:pPr>
      <w:rPr>
        <w:rFonts w:hint="default"/>
        <w:lang w:val="en-US" w:eastAsia="en-US" w:bidi="ar-SA"/>
      </w:rPr>
    </w:lvl>
    <w:lvl w:ilvl="6" w:tplc="D30034BE">
      <w:numFmt w:val="bullet"/>
      <w:lvlText w:val="•"/>
      <w:lvlJc w:val="left"/>
      <w:pPr>
        <w:ind w:left="6422" w:hanging="281"/>
      </w:pPr>
      <w:rPr>
        <w:rFonts w:hint="default"/>
        <w:lang w:val="en-US" w:eastAsia="en-US" w:bidi="ar-SA"/>
      </w:rPr>
    </w:lvl>
    <w:lvl w:ilvl="7" w:tplc="B2444FDA">
      <w:numFmt w:val="bullet"/>
      <w:lvlText w:val="•"/>
      <w:lvlJc w:val="left"/>
      <w:pPr>
        <w:ind w:left="7399" w:hanging="281"/>
      </w:pPr>
      <w:rPr>
        <w:rFonts w:hint="default"/>
        <w:lang w:val="en-US" w:eastAsia="en-US" w:bidi="ar-SA"/>
      </w:rPr>
    </w:lvl>
    <w:lvl w:ilvl="8" w:tplc="C4687C6A">
      <w:numFmt w:val="bullet"/>
      <w:lvlText w:val="•"/>
      <w:lvlJc w:val="left"/>
      <w:pPr>
        <w:ind w:left="8376" w:hanging="281"/>
      </w:pPr>
      <w:rPr>
        <w:rFonts w:hint="default"/>
        <w:lang w:val="en-US" w:eastAsia="en-US" w:bidi="ar-SA"/>
      </w:rPr>
    </w:lvl>
  </w:abstractNum>
  <w:abstractNum w:abstractNumId="13">
    <w:nsid w:val="6D3F5A7D"/>
    <w:multiLevelType w:val="hybridMultilevel"/>
    <w:tmpl w:val="74EE3028"/>
    <w:lvl w:ilvl="0" w:tplc="FE1621FA">
      <w:start w:val="1"/>
      <w:numFmt w:val="lowerLetter"/>
      <w:lvlText w:val="(%1)"/>
      <w:lvlJc w:val="left"/>
      <w:pPr>
        <w:ind w:left="878" w:hanging="38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en-US" w:eastAsia="en-US" w:bidi="ar-SA"/>
      </w:rPr>
    </w:lvl>
    <w:lvl w:ilvl="1" w:tplc="DF321458">
      <w:numFmt w:val="bullet"/>
      <w:lvlText w:val="•"/>
      <w:lvlJc w:val="left"/>
      <w:pPr>
        <w:ind w:left="1613" w:hanging="382"/>
      </w:pPr>
      <w:rPr>
        <w:rFonts w:hint="default"/>
        <w:lang w:val="en-US" w:eastAsia="en-US" w:bidi="ar-SA"/>
      </w:rPr>
    </w:lvl>
    <w:lvl w:ilvl="2" w:tplc="CD1E9C9A">
      <w:numFmt w:val="bullet"/>
      <w:lvlText w:val="•"/>
      <w:lvlJc w:val="left"/>
      <w:pPr>
        <w:ind w:left="2346" w:hanging="382"/>
      </w:pPr>
      <w:rPr>
        <w:rFonts w:hint="default"/>
        <w:lang w:val="en-US" w:eastAsia="en-US" w:bidi="ar-SA"/>
      </w:rPr>
    </w:lvl>
    <w:lvl w:ilvl="3" w:tplc="5A864E3E">
      <w:numFmt w:val="bullet"/>
      <w:lvlText w:val="•"/>
      <w:lvlJc w:val="left"/>
      <w:pPr>
        <w:ind w:left="3079" w:hanging="382"/>
      </w:pPr>
      <w:rPr>
        <w:rFonts w:hint="default"/>
        <w:lang w:val="en-US" w:eastAsia="en-US" w:bidi="ar-SA"/>
      </w:rPr>
    </w:lvl>
    <w:lvl w:ilvl="4" w:tplc="FD540EEA">
      <w:numFmt w:val="bullet"/>
      <w:lvlText w:val="•"/>
      <w:lvlJc w:val="left"/>
      <w:pPr>
        <w:ind w:left="3813" w:hanging="382"/>
      </w:pPr>
      <w:rPr>
        <w:rFonts w:hint="default"/>
        <w:lang w:val="en-US" w:eastAsia="en-US" w:bidi="ar-SA"/>
      </w:rPr>
    </w:lvl>
    <w:lvl w:ilvl="5" w:tplc="854054BC">
      <w:numFmt w:val="bullet"/>
      <w:lvlText w:val="•"/>
      <w:lvlJc w:val="left"/>
      <w:pPr>
        <w:ind w:left="4546" w:hanging="382"/>
      </w:pPr>
      <w:rPr>
        <w:rFonts w:hint="default"/>
        <w:lang w:val="en-US" w:eastAsia="en-US" w:bidi="ar-SA"/>
      </w:rPr>
    </w:lvl>
    <w:lvl w:ilvl="6" w:tplc="446AF09E">
      <w:numFmt w:val="bullet"/>
      <w:lvlText w:val="•"/>
      <w:lvlJc w:val="left"/>
      <w:pPr>
        <w:ind w:left="5279" w:hanging="382"/>
      </w:pPr>
      <w:rPr>
        <w:rFonts w:hint="default"/>
        <w:lang w:val="en-US" w:eastAsia="en-US" w:bidi="ar-SA"/>
      </w:rPr>
    </w:lvl>
    <w:lvl w:ilvl="7" w:tplc="A72E3CF8">
      <w:numFmt w:val="bullet"/>
      <w:lvlText w:val="•"/>
      <w:lvlJc w:val="left"/>
      <w:pPr>
        <w:ind w:left="6013" w:hanging="382"/>
      </w:pPr>
      <w:rPr>
        <w:rFonts w:hint="default"/>
        <w:lang w:val="en-US" w:eastAsia="en-US" w:bidi="ar-SA"/>
      </w:rPr>
    </w:lvl>
    <w:lvl w:ilvl="8" w:tplc="748CA9B4">
      <w:numFmt w:val="bullet"/>
      <w:lvlText w:val="•"/>
      <w:lvlJc w:val="left"/>
      <w:pPr>
        <w:ind w:left="6746" w:hanging="382"/>
      </w:pPr>
      <w:rPr>
        <w:rFonts w:hint="default"/>
        <w:lang w:val="en-US" w:eastAsia="en-US" w:bidi="ar-SA"/>
      </w:rPr>
    </w:lvl>
  </w:abstractNum>
  <w:abstractNum w:abstractNumId="14">
    <w:nsid w:val="6E3C3237"/>
    <w:multiLevelType w:val="hybridMultilevel"/>
    <w:tmpl w:val="108C42C6"/>
    <w:lvl w:ilvl="0" w:tplc="12C44F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9"/>
  </w:num>
  <w:num w:numId="5">
    <w:abstractNumId w:val="13"/>
  </w:num>
  <w:num w:numId="6">
    <w:abstractNumId w:val="12"/>
  </w:num>
  <w:num w:numId="7">
    <w:abstractNumId w:val="8"/>
  </w:num>
  <w:num w:numId="8">
    <w:abstractNumId w:val="10"/>
  </w:num>
  <w:num w:numId="9">
    <w:abstractNumId w:val="2"/>
  </w:num>
  <w:num w:numId="10">
    <w:abstractNumId w:val="0"/>
  </w:num>
  <w:num w:numId="11">
    <w:abstractNumId w:val="6"/>
  </w:num>
  <w:num w:numId="12">
    <w:abstractNumId w:val="14"/>
  </w:num>
  <w:num w:numId="13">
    <w:abstractNumId w:val="7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6D3"/>
    <w:rsid w:val="00030773"/>
    <w:rsid w:val="0003217F"/>
    <w:rsid w:val="0003468B"/>
    <w:rsid w:val="000571A5"/>
    <w:rsid w:val="00067992"/>
    <w:rsid w:val="000809F7"/>
    <w:rsid w:val="00081831"/>
    <w:rsid w:val="000C0135"/>
    <w:rsid w:val="000D4952"/>
    <w:rsid w:val="00104A61"/>
    <w:rsid w:val="00117013"/>
    <w:rsid w:val="001209BF"/>
    <w:rsid w:val="001409E1"/>
    <w:rsid w:val="00146304"/>
    <w:rsid w:val="001624A1"/>
    <w:rsid w:val="00166E8D"/>
    <w:rsid w:val="001B0629"/>
    <w:rsid w:val="001B1692"/>
    <w:rsid w:val="001B520D"/>
    <w:rsid w:val="001C38DC"/>
    <w:rsid w:val="001D011A"/>
    <w:rsid w:val="001E347B"/>
    <w:rsid w:val="002418E4"/>
    <w:rsid w:val="00255868"/>
    <w:rsid w:val="002671E7"/>
    <w:rsid w:val="00273EC6"/>
    <w:rsid w:val="002A6A90"/>
    <w:rsid w:val="002B6846"/>
    <w:rsid w:val="002C2FF9"/>
    <w:rsid w:val="002D553C"/>
    <w:rsid w:val="002E11CE"/>
    <w:rsid w:val="002F4DE7"/>
    <w:rsid w:val="00300168"/>
    <w:rsid w:val="00302AEC"/>
    <w:rsid w:val="003042F7"/>
    <w:rsid w:val="00316A9E"/>
    <w:rsid w:val="0034134D"/>
    <w:rsid w:val="003530E1"/>
    <w:rsid w:val="00372357"/>
    <w:rsid w:val="003764D3"/>
    <w:rsid w:val="003864E8"/>
    <w:rsid w:val="0038689E"/>
    <w:rsid w:val="00387441"/>
    <w:rsid w:val="00394A68"/>
    <w:rsid w:val="003A00C6"/>
    <w:rsid w:val="003A7CA4"/>
    <w:rsid w:val="003B38ED"/>
    <w:rsid w:val="003F60F8"/>
    <w:rsid w:val="004046A3"/>
    <w:rsid w:val="004103DC"/>
    <w:rsid w:val="00441827"/>
    <w:rsid w:val="0044495F"/>
    <w:rsid w:val="00451BDC"/>
    <w:rsid w:val="0045776A"/>
    <w:rsid w:val="00457F9B"/>
    <w:rsid w:val="00494973"/>
    <w:rsid w:val="004A5C8D"/>
    <w:rsid w:val="004B04BC"/>
    <w:rsid w:val="004C353F"/>
    <w:rsid w:val="004D5E93"/>
    <w:rsid w:val="004E014F"/>
    <w:rsid w:val="004E69E0"/>
    <w:rsid w:val="004F184E"/>
    <w:rsid w:val="0052438A"/>
    <w:rsid w:val="00532F9D"/>
    <w:rsid w:val="005446F9"/>
    <w:rsid w:val="00551619"/>
    <w:rsid w:val="00551C82"/>
    <w:rsid w:val="005B247D"/>
    <w:rsid w:val="005C1F93"/>
    <w:rsid w:val="005D0867"/>
    <w:rsid w:val="005D6389"/>
    <w:rsid w:val="005E1A90"/>
    <w:rsid w:val="00611E38"/>
    <w:rsid w:val="006373A8"/>
    <w:rsid w:val="006500E2"/>
    <w:rsid w:val="006716C0"/>
    <w:rsid w:val="00680CE4"/>
    <w:rsid w:val="00682750"/>
    <w:rsid w:val="00691892"/>
    <w:rsid w:val="00692030"/>
    <w:rsid w:val="006A4B75"/>
    <w:rsid w:val="006B64CC"/>
    <w:rsid w:val="006D7BA5"/>
    <w:rsid w:val="006E25F2"/>
    <w:rsid w:val="006E38E1"/>
    <w:rsid w:val="00701AC1"/>
    <w:rsid w:val="00703EBD"/>
    <w:rsid w:val="00725FA4"/>
    <w:rsid w:val="00740B07"/>
    <w:rsid w:val="007655C8"/>
    <w:rsid w:val="0078349D"/>
    <w:rsid w:val="00786543"/>
    <w:rsid w:val="00796ECF"/>
    <w:rsid w:val="00797FF3"/>
    <w:rsid w:val="007B48FA"/>
    <w:rsid w:val="007E1E74"/>
    <w:rsid w:val="007E6619"/>
    <w:rsid w:val="007F36B6"/>
    <w:rsid w:val="00800668"/>
    <w:rsid w:val="008139BA"/>
    <w:rsid w:val="00822BFA"/>
    <w:rsid w:val="008D38A8"/>
    <w:rsid w:val="0090184B"/>
    <w:rsid w:val="009661B0"/>
    <w:rsid w:val="009948EE"/>
    <w:rsid w:val="009C63C7"/>
    <w:rsid w:val="009F35E0"/>
    <w:rsid w:val="00A02953"/>
    <w:rsid w:val="00A1030E"/>
    <w:rsid w:val="00A218EF"/>
    <w:rsid w:val="00A22CB9"/>
    <w:rsid w:val="00A51089"/>
    <w:rsid w:val="00A51B16"/>
    <w:rsid w:val="00A5356B"/>
    <w:rsid w:val="00A555C1"/>
    <w:rsid w:val="00A73FCE"/>
    <w:rsid w:val="00A83681"/>
    <w:rsid w:val="00AA625A"/>
    <w:rsid w:val="00AF3044"/>
    <w:rsid w:val="00B10AB6"/>
    <w:rsid w:val="00B12B22"/>
    <w:rsid w:val="00B148AA"/>
    <w:rsid w:val="00B43C8E"/>
    <w:rsid w:val="00B66AD9"/>
    <w:rsid w:val="00B7302C"/>
    <w:rsid w:val="00B91FE6"/>
    <w:rsid w:val="00BB469C"/>
    <w:rsid w:val="00BC02E9"/>
    <w:rsid w:val="00BE7C2F"/>
    <w:rsid w:val="00C477AE"/>
    <w:rsid w:val="00C47CA7"/>
    <w:rsid w:val="00C57715"/>
    <w:rsid w:val="00C753A4"/>
    <w:rsid w:val="00C84DB9"/>
    <w:rsid w:val="00C90A3C"/>
    <w:rsid w:val="00C938DC"/>
    <w:rsid w:val="00C96C4A"/>
    <w:rsid w:val="00CB0133"/>
    <w:rsid w:val="00CB365E"/>
    <w:rsid w:val="00CB746E"/>
    <w:rsid w:val="00CC3D0D"/>
    <w:rsid w:val="00CD1BD1"/>
    <w:rsid w:val="00D14F1C"/>
    <w:rsid w:val="00D357D7"/>
    <w:rsid w:val="00D51DE4"/>
    <w:rsid w:val="00D57A1E"/>
    <w:rsid w:val="00D71C1D"/>
    <w:rsid w:val="00D8273B"/>
    <w:rsid w:val="00D94F7D"/>
    <w:rsid w:val="00D9645B"/>
    <w:rsid w:val="00DD5A94"/>
    <w:rsid w:val="00DF61EA"/>
    <w:rsid w:val="00E27D4B"/>
    <w:rsid w:val="00E33CBD"/>
    <w:rsid w:val="00E70A11"/>
    <w:rsid w:val="00E92516"/>
    <w:rsid w:val="00E976D3"/>
    <w:rsid w:val="00F3210F"/>
    <w:rsid w:val="00F40759"/>
    <w:rsid w:val="00F61EAA"/>
    <w:rsid w:val="00F634EC"/>
    <w:rsid w:val="00F67173"/>
    <w:rsid w:val="00F72AA3"/>
    <w:rsid w:val="00F83127"/>
    <w:rsid w:val="00F97AE1"/>
    <w:rsid w:val="00FB2E63"/>
    <w:rsid w:val="00FC0B50"/>
    <w:rsid w:val="00FC6F19"/>
    <w:rsid w:val="00FC7DE9"/>
    <w:rsid w:val="00FE15C3"/>
    <w:rsid w:val="00FE7AD4"/>
    <w:rsid w:val="00FF05DB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0A381C"/>
  <w15:docId w15:val="{7A2788FD-B6DB-4BC2-B20E-F13EDC7A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21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502" w:hanging="282"/>
    </w:pPr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A555C1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styleId="Emphasis">
    <w:name w:val="Emphasis"/>
    <w:basedOn w:val="DefaultParagraphFont"/>
    <w:uiPriority w:val="20"/>
    <w:qFormat/>
    <w:rsid w:val="00372357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E347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47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E347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47B"/>
    <w:rPr>
      <w:rFonts w:ascii="Times New Roman" w:eastAsia="Times New Roman" w:hAnsi="Times New Roman" w:cs="Times New Roman"/>
    </w:rPr>
  </w:style>
  <w:style w:type="character" w:styleId="PlaceholderText">
    <w:name w:val="Placeholder Text"/>
    <w:basedOn w:val="DefaultParagraphFont"/>
    <w:uiPriority w:val="99"/>
    <w:semiHidden/>
    <w:rsid w:val="002A6A90"/>
    <w:rPr>
      <w:color w:val="808080"/>
    </w:rPr>
  </w:style>
  <w:style w:type="paragraph" w:customStyle="1" w:styleId="k3ksmc">
    <w:name w:val="k3ksmc"/>
    <w:basedOn w:val="Normal"/>
    <w:rsid w:val="00F634EC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E33CBD"/>
    <w:rPr>
      <w:b/>
      <w:bCs/>
    </w:rPr>
  </w:style>
  <w:style w:type="table" w:styleId="TableGrid">
    <w:name w:val="Table Grid"/>
    <w:basedOn w:val="TableNormal"/>
    <w:uiPriority w:val="39"/>
    <w:rsid w:val="00451B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103D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03D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99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7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4053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64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7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0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9410520">
          <w:marLeft w:val="-4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2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3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8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35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32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0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1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6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3</cp:revision>
  <cp:lastPrinted>2024-01-19T06:20:00Z</cp:lastPrinted>
  <dcterms:created xsi:type="dcterms:W3CDTF">2024-02-26T06:24:00Z</dcterms:created>
  <dcterms:modified xsi:type="dcterms:W3CDTF">2024-02-26T06:25:00Z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2023-01-03T00:00:00Z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2023-01-04T00:00:00Z</vt:filetime>
  </property>
</Properties>
</file>